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19204" w14:textId="0FEE431C" w:rsidR="00D247D2" w:rsidRPr="005B4CD0" w:rsidRDefault="00374E2C" w:rsidP="00924E82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38731DDB" wp14:editId="429131DC">
            <wp:simplePos x="0" y="0"/>
            <wp:positionH relativeFrom="margin">
              <wp:align>center</wp:align>
            </wp:positionH>
            <wp:positionV relativeFrom="paragraph">
              <wp:posOffset>99060</wp:posOffset>
            </wp:positionV>
            <wp:extent cx="6597650" cy="1728470"/>
            <wp:effectExtent l="0" t="0" r="0" b="5080"/>
            <wp:wrapNone/>
            <wp:docPr id="2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597650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592" w:tblpY="219"/>
        <w:tblW w:w="10244" w:type="dxa"/>
        <w:tblLook w:val="0000" w:firstRow="0" w:lastRow="0" w:firstColumn="0" w:lastColumn="0" w:noHBand="0" w:noVBand="0"/>
      </w:tblPr>
      <w:tblGrid>
        <w:gridCol w:w="3085"/>
        <w:gridCol w:w="3474"/>
        <w:gridCol w:w="3685"/>
      </w:tblGrid>
      <w:tr w:rsidR="00D247D2" w:rsidRPr="004340CC" w14:paraId="7D07EBA4" w14:textId="77777777" w:rsidTr="00163694">
        <w:trPr>
          <w:trHeight w:val="1977"/>
        </w:trPr>
        <w:tc>
          <w:tcPr>
            <w:tcW w:w="3085" w:type="dxa"/>
          </w:tcPr>
          <w:p w14:paraId="43686A4E" w14:textId="443E1A09" w:rsidR="00D247D2" w:rsidRPr="004340CC" w:rsidRDefault="00D247D2" w:rsidP="00A773AA">
            <w:pPr>
              <w:suppressAutoHyphens/>
              <w:spacing w:line="36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НАО </w:t>
            </w:r>
            <w:r>
              <w:rPr>
                <w:caps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Костанайский региональный университет имени Ахмет Байтұрсынұлы»</w:t>
            </w:r>
          </w:p>
          <w:p w14:paraId="17C30822" w14:textId="6F4D9F89" w:rsidR="00D247D2" w:rsidRPr="004340CC" w:rsidRDefault="00D247D2" w:rsidP="00A773AA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3474" w:type="dxa"/>
          </w:tcPr>
          <w:p w14:paraId="301BB301" w14:textId="2CAC7860" w:rsidR="00D247D2" w:rsidRDefault="00D247D2" w:rsidP="00A773A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left="176"/>
              <w:jc w:val="center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984D392" wp14:editId="07B56A33">
                  <wp:extent cx="1123950" cy="1082885"/>
                  <wp:effectExtent l="0" t="0" r="0" b="3175"/>
                  <wp:docPr id="18" name="Picture 2" descr="C:\Users\dist\Downloads\лого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2" descr="C:\Users\dist\Downloads\лого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67000"/>
                                    </a14:imgEffect>
                                    <a14:imgEffect>
                                      <a14:brightnessContrast bright="-31000" contrast="4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292" cy="1086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EFF1C" w14:textId="77777777" w:rsidR="00D247D2" w:rsidRPr="004340CC" w:rsidRDefault="00D247D2" w:rsidP="00A773A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  <w:lang w:val="en-US"/>
              </w:rPr>
            </w:pPr>
          </w:p>
        </w:tc>
        <w:tc>
          <w:tcPr>
            <w:tcW w:w="3685" w:type="dxa"/>
          </w:tcPr>
          <w:p w14:paraId="217DB588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6EA9EC82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Правления - Ректор </w:t>
            </w:r>
          </w:p>
          <w:p w14:paraId="07E329B9" w14:textId="77777777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С.Куанышбаев</w:t>
            </w:r>
          </w:p>
          <w:p w14:paraId="30C4404D" w14:textId="7DA92C2F" w:rsidR="00D247D2" w:rsidRPr="004340CC" w:rsidRDefault="00D247D2" w:rsidP="00A773A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2026 г.</w:t>
            </w:r>
          </w:p>
          <w:p w14:paraId="73E3963F" w14:textId="77777777" w:rsidR="00D247D2" w:rsidRPr="004340CC" w:rsidRDefault="00D247D2" w:rsidP="00A773AA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33E7DD0D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611819E8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4A6BF7B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C0CC898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5178533F" w14:textId="77777777" w:rsidR="00D247D2" w:rsidRDefault="00D247D2" w:rsidP="005844C6">
      <w:pPr>
        <w:shd w:val="clear" w:color="auto" w:fill="FFFFFF"/>
        <w:tabs>
          <w:tab w:val="left" w:pos="930"/>
        </w:tabs>
        <w:autoSpaceDE w:val="0"/>
        <w:jc w:val="center"/>
        <w:rPr>
          <w:b/>
          <w:bCs/>
          <w:sz w:val="28"/>
          <w:szCs w:val="28"/>
        </w:rPr>
      </w:pPr>
    </w:p>
    <w:p w14:paraId="101E8489" w14:textId="77777777" w:rsidR="005844C6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B7D80E" wp14:editId="08E86D67">
                <wp:simplePos x="0" y="0"/>
                <wp:positionH relativeFrom="column">
                  <wp:posOffset>691515</wp:posOffset>
                </wp:positionH>
                <wp:positionV relativeFrom="paragraph">
                  <wp:posOffset>6985</wp:posOffset>
                </wp:positionV>
                <wp:extent cx="4886960" cy="1270"/>
                <wp:effectExtent l="0" t="0" r="27940" b="3683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6960" cy="12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A66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54.45pt;margin-top:.55pt;width:384.8pt;height: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" strokeweight=".26mm">
                <v:stroke joinstyle="miter"/>
              </v:shape>
            </w:pict>
          </mc:Fallback>
        </mc:AlternateContent>
      </w:r>
    </w:p>
    <w:p w14:paraId="7DCF3DC7" w14:textId="61695FBB" w:rsidR="00D247D2" w:rsidRDefault="005213F8" w:rsidP="005844C6">
      <w:pPr>
        <w:shd w:val="clear" w:color="auto" w:fill="FFFFFF"/>
        <w:autoSpaceDE w:val="0"/>
        <w:jc w:val="center"/>
        <w:rPr>
          <w:b/>
          <w:bCs/>
          <w:caps/>
          <w:noProof/>
          <w:sz w:val="28"/>
          <w:szCs w:val="28"/>
          <w:lang w:val="kk-KZ"/>
        </w:rPr>
      </w:pPr>
      <w:bookmarkStart w:id="0" w:name="_Hlk215836692"/>
      <w:r>
        <w:rPr>
          <w:b/>
          <w:bCs/>
          <w:caps/>
          <w:noProof/>
          <w:sz w:val="28"/>
          <w:szCs w:val="28"/>
          <w:lang w:val="kk-KZ"/>
        </w:rPr>
        <w:t>ЛАбораториЯ инновационного инжиниринга</w:t>
      </w:r>
    </w:p>
    <w:p w14:paraId="228A66E5" w14:textId="2279C338" w:rsidR="00FD1C3C" w:rsidRDefault="00FD1C3C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noProof/>
          <w:sz w:val="28"/>
          <w:szCs w:val="28"/>
          <w:lang w:val="kk-KZ"/>
        </w:rPr>
        <w:t>кафедры программного обеспечения</w:t>
      </w:r>
    </w:p>
    <w:bookmarkEnd w:id="0"/>
    <w:p w14:paraId="1281FC79" w14:textId="77777777" w:rsidR="00D247D2" w:rsidRDefault="00D247D2" w:rsidP="005844C6">
      <w:pPr>
        <w:shd w:val="clear" w:color="auto" w:fill="FFFFFF"/>
        <w:autoSpaceDE w:val="0"/>
        <w:jc w:val="center"/>
        <w:rPr>
          <w:b/>
          <w:bCs/>
          <w:sz w:val="28"/>
          <w:szCs w:val="28"/>
          <w:lang w:val="kk-KZ"/>
        </w:rPr>
      </w:pPr>
    </w:p>
    <w:p w14:paraId="0CE4272C" w14:textId="504AE9C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ПП 203-2026</w:t>
      </w:r>
    </w:p>
    <w:p w14:paraId="27BF6FB8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62DAA2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50E6735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3E489BB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184A7B1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39222C8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F143C11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6515B5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2A2B4DD0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5A54F99B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08F88F5F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42A0DDBE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30679EA3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  <w:lang w:val="kk-KZ"/>
        </w:rPr>
      </w:pPr>
    </w:p>
    <w:p w14:paraId="123D9A2D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0506459" w14:textId="77777777" w:rsidR="00D247D2" w:rsidRDefault="00D247D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0726866C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6BFF99C6" w14:textId="77777777" w:rsidR="00924E82" w:rsidRDefault="00924E82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47BB3824" w14:textId="77777777" w:rsidR="003471DD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465969D" w14:textId="77777777" w:rsidR="003471DD" w:rsidRPr="005844C6" w:rsidRDefault="003471DD" w:rsidP="005844C6">
      <w:pPr>
        <w:shd w:val="clear" w:color="auto" w:fill="FFFFFF"/>
        <w:autoSpaceDE w:val="0"/>
        <w:jc w:val="center"/>
        <w:rPr>
          <w:bCs/>
          <w:sz w:val="28"/>
          <w:szCs w:val="28"/>
        </w:rPr>
      </w:pPr>
    </w:p>
    <w:p w14:paraId="7850078F" w14:textId="77777777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13EE2F9" w14:textId="77777777" w:rsidR="005844C6" w:rsidRDefault="005844C6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54964532" w14:textId="77777777" w:rsidR="00D247D2" w:rsidRPr="005844C6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23E967BB" w14:textId="58B8F991" w:rsidR="00D247D2" w:rsidRDefault="00D247D2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B4B1295" w14:textId="1A14AEFB" w:rsidR="00786545" w:rsidRDefault="00786545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26898649" w14:textId="04F173B8" w:rsidR="00786545" w:rsidRDefault="00786545" w:rsidP="005844C6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C3D3F3C" w14:textId="77777777" w:rsidR="00D247D2" w:rsidRDefault="00D247D2" w:rsidP="00D247D2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64AFB384" w14:textId="77777777" w:rsidR="00C576B1" w:rsidRDefault="005844C6" w:rsidP="003471DD">
      <w:pPr>
        <w:spacing w:after="200" w:line="276" w:lineRule="auto"/>
        <w:jc w:val="center"/>
        <w:rPr>
          <w:b/>
          <w:sz w:val="28"/>
          <w:szCs w:val="28"/>
          <w:lang w:val="x-none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  <w:lang w:val="x-none"/>
        </w:rPr>
        <w:lastRenderedPageBreak/>
        <w:t>Предисловие</w:t>
      </w:r>
    </w:p>
    <w:p w14:paraId="4386BD2C" w14:textId="77777777" w:rsidR="00C576B1" w:rsidRDefault="00C576B1" w:rsidP="00C576B1">
      <w:pPr>
        <w:ind w:left="567"/>
        <w:jc w:val="center"/>
        <w:rPr>
          <w:b/>
          <w:sz w:val="28"/>
          <w:szCs w:val="28"/>
          <w:lang w:val="x-none"/>
        </w:rPr>
      </w:pPr>
    </w:p>
    <w:p w14:paraId="2314223E" w14:textId="365602E7" w:rsidR="00C576B1" w:rsidRDefault="00C576B1" w:rsidP="00C576B1">
      <w:pPr>
        <w:tabs>
          <w:tab w:val="left" w:pos="9355"/>
        </w:tabs>
        <w:rPr>
          <w:sz w:val="28"/>
        </w:rPr>
      </w:pPr>
      <w:r>
        <w:rPr>
          <w:b/>
          <w:sz w:val="28"/>
        </w:rPr>
        <w:t xml:space="preserve">1 </w:t>
      </w:r>
      <w:r>
        <w:rPr>
          <w:b/>
          <w:bCs/>
          <w:caps/>
          <w:sz w:val="28"/>
        </w:rPr>
        <w:t xml:space="preserve">РазработанО </w:t>
      </w:r>
      <w:r>
        <w:rPr>
          <w:sz w:val="28"/>
        </w:rPr>
        <w:t>кафедрой программного обеспечения</w:t>
      </w:r>
    </w:p>
    <w:p w14:paraId="56727585" w14:textId="77777777" w:rsidR="00C576B1" w:rsidRDefault="00C576B1" w:rsidP="00C576B1">
      <w:pPr>
        <w:ind w:left="567"/>
        <w:rPr>
          <w:b/>
          <w:sz w:val="16"/>
          <w:szCs w:val="16"/>
        </w:rPr>
      </w:pPr>
    </w:p>
    <w:p w14:paraId="001356B9" w14:textId="6FC06DCB" w:rsidR="00C576B1" w:rsidRDefault="00C576B1" w:rsidP="00C576B1">
      <w:pPr>
        <w:tabs>
          <w:tab w:val="left" w:pos="9355"/>
        </w:tabs>
        <w:rPr>
          <w:sz w:val="28"/>
        </w:rPr>
      </w:pPr>
      <w:r>
        <w:rPr>
          <w:b/>
          <w:sz w:val="28"/>
        </w:rPr>
        <w:t>2</w:t>
      </w:r>
      <w:r>
        <w:rPr>
          <w:sz w:val="28"/>
        </w:rPr>
        <w:t xml:space="preserve"> </w:t>
      </w:r>
      <w:r>
        <w:rPr>
          <w:b/>
          <w:bCs/>
          <w:sz w:val="28"/>
        </w:rPr>
        <w:t xml:space="preserve">ВНЕСЕНО </w:t>
      </w:r>
      <w:r>
        <w:rPr>
          <w:sz w:val="28"/>
        </w:rPr>
        <w:t>кафедрой программного обеспечения</w:t>
      </w:r>
    </w:p>
    <w:p w14:paraId="00F29DCD" w14:textId="77777777" w:rsidR="00C576B1" w:rsidRDefault="00C576B1" w:rsidP="00C576B1">
      <w:pPr>
        <w:tabs>
          <w:tab w:val="left" w:pos="2992"/>
        </w:tabs>
        <w:ind w:left="567"/>
        <w:rPr>
          <w:sz w:val="28"/>
        </w:rPr>
      </w:pPr>
      <w:r>
        <w:rPr>
          <w:b/>
          <w:bCs/>
          <w:sz w:val="28"/>
        </w:rPr>
        <w:t xml:space="preserve"> </w:t>
      </w:r>
    </w:p>
    <w:p w14:paraId="769C637D" w14:textId="77777777" w:rsidR="00C576B1" w:rsidRPr="00163694" w:rsidRDefault="00C576B1" w:rsidP="00C576B1">
      <w:pPr>
        <w:jc w:val="both"/>
        <w:rPr>
          <w:sz w:val="28"/>
        </w:rPr>
      </w:pPr>
      <w:r>
        <w:rPr>
          <w:b/>
          <w:caps/>
          <w:sz w:val="28"/>
        </w:rPr>
        <w:t xml:space="preserve">3 </w:t>
      </w:r>
      <w:r>
        <w:rPr>
          <w:b/>
          <w:bCs/>
          <w:caps/>
          <w:sz w:val="28"/>
        </w:rPr>
        <w:t>УтвержденО и введенО в действие</w:t>
      </w:r>
      <w:r>
        <w:rPr>
          <w:sz w:val="28"/>
        </w:rPr>
        <w:t xml:space="preserve"> приказом Председателя </w:t>
      </w:r>
    </w:p>
    <w:p w14:paraId="68A1ABBC" w14:textId="04E65F09" w:rsidR="00C576B1" w:rsidRPr="004F57EA" w:rsidRDefault="00847893" w:rsidP="00C576B1">
      <w:pPr>
        <w:jc w:val="both"/>
        <w:rPr>
          <w:sz w:val="28"/>
          <w:lang w:val="kk-KZ"/>
        </w:rPr>
      </w:pPr>
      <w:r>
        <w:rPr>
          <w:sz w:val="28"/>
        </w:rPr>
        <w:t xml:space="preserve">Правления - Ректора  </w:t>
      </w:r>
      <w:r>
        <w:rPr>
          <w:sz w:val="28"/>
          <w:szCs w:val="28"/>
        </w:rPr>
        <w:t xml:space="preserve">от </w:t>
      </w:r>
      <w:r w:rsidR="00374E2C">
        <w:rPr>
          <w:sz w:val="28"/>
          <w:szCs w:val="28"/>
        </w:rPr>
        <w:t>05.10.2026</w:t>
      </w:r>
      <w:r>
        <w:rPr>
          <w:sz w:val="28"/>
          <w:szCs w:val="28"/>
        </w:rPr>
        <w:t xml:space="preserve"> года № </w:t>
      </w:r>
      <w:r w:rsidR="00374E2C">
        <w:rPr>
          <w:sz w:val="28"/>
          <w:szCs w:val="28"/>
        </w:rPr>
        <w:t>301</w:t>
      </w:r>
      <w:r>
        <w:rPr>
          <w:sz w:val="28"/>
          <w:szCs w:val="28"/>
        </w:rPr>
        <w:t xml:space="preserve"> ОД</w:t>
      </w:r>
    </w:p>
    <w:p w14:paraId="1D463B2B" w14:textId="77777777" w:rsidR="00C576B1" w:rsidRDefault="00C576B1" w:rsidP="00C576B1">
      <w:pPr>
        <w:tabs>
          <w:tab w:val="left" w:pos="900"/>
        </w:tabs>
        <w:ind w:left="567"/>
        <w:rPr>
          <w:sz w:val="16"/>
          <w:szCs w:val="16"/>
        </w:rPr>
      </w:pPr>
    </w:p>
    <w:p w14:paraId="2A589B5E" w14:textId="77777777" w:rsidR="00C576B1" w:rsidRDefault="00C576B1" w:rsidP="00C576B1">
      <w:pPr>
        <w:rPr>
          <w:b/>
          <w:bCs/>
          <w:caps/>
          <w:sz w:val="28"/>
        </w:rPr>
      </w:pPr>
      <w:r>
        <w:rPr>
          <w:b/>
          <w:sz w:val="28"/>
        </w:rPr>
        <w:t xml:space="preserve">4 </w:t>
      </w:r>
      <w:r>
        <w:rPr>
          <w:b/>
          <w:bCs/>
          <w:caps/>
          <w:sz w:val="28"/>
        </w:rPr>
        <w:t xml:space="preserve">РазработчикИ: </w:t>
      </w:r>
    </w:p>
    <w:p w14:paraId="244D2836" w14:textId="4FBBF147" w:rsidR="00C576B1" w:rsidRPr="00D37BAF" w:rsidRDefault="00163694" w:rsidP="00C576B1">
      <w:pPr>
        <w:jc w:val="both"/>
        <w:rPr>
          <w:sz w:val="28"/>
          <w:szCs w:val="28"/>
        </w:rPr>
      </w:pPr>
      <w:r>
        <w:rPr>
          <w:sz w:val="28"/>
          <w:szCs w:val="28"/>
        </w:rPr>
        <w:t>О.Бижанова – заведующий кафедрой программного обеспечения;</w:t>
      </w:r>
    </w:p>
    <w:p w14:paraId="3F0C68E6" w14:textId="4F11BF10" w:rsidR="00C576B1" w:rsidRPr="00D52A3F" w:rsidRDefault="00097E40" w:rsidP="00C576B1">
      <w:pPr>
        <w:jc w:val="both"/>
        <w:rPr>
          <w:sz w:val="28"/>
          <w:szCs w:val="28"/>
        </w:rPr>
      </w:pPr>
      <w:r>
        <w:rPr>
          <w:sz w:val="28"/>
          <w:szCs w:val="28"/>
        </w:rPr>
        <w:t>А.Лизогуб – инженер лаборатории инновационного инжиниринга кафедры программного обеспечения</w:t>
      </w:r>
    </w:p>
    <w:p w14:paraId="5A210BC1" w14:textId="77777777" w:rsidR="00C576B1" w:rsidRDefault="00C576B1" w:rsidP="00C576B1">
      <w:pPr>
        <w:ind w:left="540" w:firstLine="27"/>
        <w:jc w:val="both"/>
        <w:rPr>
          <w:sz w:val="28"/>
          <w:szCs w:val="28"/>
        </w:rPr>
      </w:pPr>
    </w:p>
    <w:p w14:paraId="40CCE0E7" w14:textId="74D10A0F" w:rsidR="00C576B1" w:rsidRDefault="00C576B1" w:rsidP="00C576B1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5 Эксперт:</w:t>
      </w:r>
    </w:p>
    <w:p w14:paraId="565EBD5D" w14:textId="55C28228" w:rsidR="009B7D46" w:rsidRPr="00163694" w:rsidRDefault="009B7D46" w:rsidP="009B7D46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Б.Калаков – декан факультета машиностроения, энергетики и информационных технологий</w:t>
      </w:r>
    </w:p>
    <w:p w14:paraId="27589000" w14:textId="77777777" w:rsidR="0012651A" w:rsidRDefault="0012651A" w:rsidP="00C576B1">
      <w:pPr>
        <w:tabs>
          <w:tab w:val="left" w:pos="2492"/>
        </w:tabs>
        <w:rPr>
          <w:sz w:val="28"/>
          <w:szCs w:val="28"/>
        </w:rPr>
      </w:pPr>
    </w:p>
    <w:p w14:paraId="0B99128A" w14:textId="77777777" w:rsidR="00C576B1" w:rsidRDefault="00C576B1" w:rsidP="00C576B1">
      <w:pPr>
        <w:widowControl w:val="0"/>
        <w:jc w:val="both"/>
        <w:rPr>
          <w:sz w:val="28"/>
          <w:lang w:val="kk-KZ"/>
        </w:rPr>
      </w:pPr>
      <w:r>
        <w:rPr>
          <w:b/>
          <w:caps/>
          <w:sz w:val="28"/>
        </w:rPr>
        <w:t xml:space="preserve">6 </w:t>
      </w:r>
      <w:r>
        <w:rPr>
          <w:b/>
          <w:bCs/>
          <w:caps/>
          <w:sz w:val="28"/>
        </w:rPr>
        <w:t>Периодичность проверки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  <w:t>3</w:t>
      </w:r>
      <w:r>
        <w:rPr>
          <w:sz w:val="28"/>
        </w:rPr>
        <w:t xml:space="preserve"> года</w:t>
      </w:r>
    </w:p>
    <w:p w14:paraId="0A68F700" w14:textId="77777777" w:rsidR="00C576B1" w:rsidRPr="00630E52" w:rsidRDefault="00C576B1" w:rsidP="00C576B1">
      <w:pPr>
        <w:widowControl w:val="0"/>
        <w:ind w:firstLine="540"/>
        <w:jc w:val="both"/>
        <w:rPr>
          <w:sz w:val="28"/>
          <w:lang w:val="kk-KZ"/>
        </w:rPr>
      </w:pPr>
    </w:p>
    <w:p w14:paraId="77D87DAF" w14:textId="1FB94D8B" w:rsidR="00C576B1" w:rsidRPr="00D37BAF" w:rsidRDefault="00C576B1" w:rsidP="00163694">
      <w:pPr>
        <w:widowControl w:val="0"/>
        <w:jc w:val="both"/>
        <w:rPr>
          <w:bCs/>
          <w:sz w:val="28"/>
        </w:rPr>
      </w:pPr>
      <w:r>
        <w:rPr>
          <w:b/>
          <w:bCs/>
          <w:sz w:val="28"/>
        </w:rPr>
        <w:t>7</w:t>
      </w:r>
      <w:r>
        <w:rPr>
          <w:b/>
          <w:bCs/>
          <w:color w:val="FFFFFF" w:themeColor="background1"/>
          <w:sz w:val="28"/>
        </w:rPr>
        <w:t>.</w:t>
      </w:r>
      <w:r>
        <w:rPr>
          <w:b/>
          <w:bCs/>
          <w:sz w:val="28"/>
        </w:rPr>
        <w:t xml:space="preserve">ВВЕДЕНО: </w:t>
      </w:r>
      <w:r>
        <w:rPr>
          <w:bCs/>
          <w:sz w:val="28"/>
        </w:rPr>
        <w:t xml:space="preserve">взамен </w:t>
      </w:r>
      <w:r>
        <w:rPr>
          <w:bCs/>
          <w:noProof/>
          <w:sz w:val="28"/>
          <w:szCs w:val="28"/>
        </w:rPr>
        <w:t>ПП 203-2022. Положение. Лаборатория инновационного инжиниринга кафедры программного обеспечения.</w:t>
      </w:r>
    </w:p>
    <w:p w14:paraId="475A95BD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388AC819" w14:textId="77777777" w:rsidR="00C576B1" w:rsidRDefault="00C576B1" w:rsidP="00C576B1">
      <w:pPr>
        <w:widowControl w:val="0"/>
        <w:ind w:left="224" w:firstLine="567"/>
        <w:jc w:val="both"/>
        <w:rPr>
          <w:caps/>
          <w:sz w:val="28"/>
        </w:rPr>
      </w:pPr>
    </w:p>
    <w:p w14:paraId="18C01511" w14:textId="77777777" w:rsidR="00163694" w:rsidRDefault="00163694" w:rsidP="00C576B1">
      <w:pPr>
        <w:widowControl w:val="0"/>
        <w:ind w:left="224" w:firstLine="567"/>
        <w:jc w:val="both"/>
        <w:rPr>
          <w:caps/>
          <w:sz w:val="28"/>
        </w:rPr>
      </w:pPr>
    </w:p>
    <w:p w14:paraId="1CC8736E" w14:textId="77777777" w:rsidR="00163694" w:rsidRDefault="00163694" w:rsidP="00C576B1">
      <w:pPr>
        <w:widowControl w:val="0"/>
        <w:ind w:left="224" w:firstLine="567"/>
        <w:jc w:val="both"/>
        <w:rPr>
          <w:caps/>
          <w:sz w:val="28"/>
        </w:rPr>
      </w:pPr>
    </w:p>
    <w:p w14:paraId="337D87AE" w14:textId="2C9F1980" w:rsidR="00C576B1" w:rsidRDefault="00C576B1" w:rsidP="007D04D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положение не может быть полностью или частично воспроизведено, тиражировано и распространено без разрешения Председателя Правления-Ректора НАО «Костанайский региональный университет </w:t>
      </w:r>
      <w:bookmarkStart w:id="1" w:name="_Hlk215836789"/>
      <w:r>
        <w:rPr>
          <w:color w:val="000000"/>
          <w:sz w:val="28"/>
          <w:szCs w:val="28"/>
        </w:rPr>
        <w:t>имени Ахмет Байтұрсынұлы</w:t>
      </w:r>
      <w:bookmarkEnd w:id="1"/>
      <w:r>
        <w:rPr>
          <w:color w:val="000000"/>
          <w:sz w:val="28"/>
          <w:szCs w:val="28"/>
        </w:rPr>
        <w:t>»</w:t>
      </w:r>
    </w:p>
    <w:p w14:paraId="4B76621A" w14:textId="77777777" w:rsidR="007D04DF" w:rsidRDefault="007D04DF" w:rsidP="007D04DF">
      <w:pPr>
        <w:shd w:val="clear" w:color="auto" w:fill="FFFFFF"/>
        <w:jc w:val="both"/>
      </w:pPr>
    </w:p>
    <w:p w14:paraId="71CAE2EB" w14:textId="77777777" w:rsidR="002F12A7" w:rsidRDefault="002F12A7" w:rsidP="00C576B1">
      <w:pPr>
        <w:shd w:val="clear" w:color="auto" w:fill="FFFFFF"/>
        <w:ind w:left="5220"/>
        <w:jc w:val="right"/>
      </w:pPr>
    </w:p>
    <w:p w14:paraId="0F7040DE" w14:textId="77777777" w:rsidR="00C576B1" w:rsidRDefault="00C576B1" w:rsidP="00C576B1">
      <w:pPr>
        <w:shd w:val="clear" w:color="auto" w:fill="FFFFFF"/>
        <w:ind w:left="5220"/>
        <w:jc w:val="right"/>
      </w:pPr>
    </w:p>
    <w:p w14:paraId="607542EA" w14:textId="77777777" w:rsidR="00C576B1" w:rsidRDefault="00C576B1" w:rsidP="00C576B1">
      <w:pPr>
        <w:shd w:val="clear" w:color="auto" w:fill="FFFFFF"/>
        <w:ind w:left="5220"/>
        <w:jc w:val="right"/>
      </w:pPr>
    </w:p>
    <w:p w14:paraId="0D94E2AD" w14:textId="77777777" w:rsidR="00C576B1" w:rsidRDefault="00C576B1" w:rsidP="00C576B1">
      <w:pPr>
        <w:shd w:val="clear" w:color="auto" w:fill="FFFFFF"/>
        <w:ind w:left="5220"/>
        <w:jc w:val="right"/>
      </w:pPr>
    </w:p>
    <w:p w14:paraId="23C8CE42" w14:textId="77777777" w:rsidR="00C576B1" w:rsidRDefault="00C576B1" w:rsidP="00C576B1">
      <w:pPr>
        <w:shd w:val="clear" w:color="auto" w:fill="FFFFFF"/>
        <w:ind w:left="5220"/>
        <w:jc w:val="right"/>
      </w:pPr>
    </w:p>
    <w:p w14:paraId="699D716C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581525F5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3E5E0D28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392B999D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58B0ECF5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167F5371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2DB0C0C3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70DFC0D8" w14:textId="77777777" w:rsidR="00C576B1" w:rsidRDefault="00C576B1" w:rsidP="00C576B1">
      <w:pPr>
        <w:shd w:val="clear" w:color="auto" w:fill="FFFFFF"/>
        <w:ind w:left="5220"/>
        <w:jc w:val="right"/>
        <w:rPr>
          <w:lang w:val="kk-KZ"/>
        </w:rPr>
      </w:pPr>
    </w:p>
    <w:p w14:paraId="3048B3DA" w14:textId="77777777" w:rsidR="00163694" w:rsidRDefault="00163694" w:rsidP="00C576B1">
      <w:pPr>
        <w:shd w:val="clear" w:color="auto" w:fill="FFFFFF"/>
        <w:ind w:left="5220"/>
        <w:jc w:val="right"/>
        <w:rPr>
          <w:lang w:val="kk-KZ"/>
        </w:rPr>
      </w:pPr>
    </w:p>
    <w:p w14:paraId="5A6C56A9" w14:textId="77777777" w:rsidR="00163694" w:rsidRDefault="00163694" w:rsidP="00C576B1">
      <w:pPr>
        <w:shd w:val="clear" w:color="auto" w:fill="FFFFFF"/>
        <w:ind w:left="5220"/>
        <w:jc w:val="right"/>
        <w:rPr>
          <w:lang w:val="kk-KZ"/>
        </w:rPr>
      </w:pPr>
    </w:p>
    <w:p w14:paraId="4ACD44D3" w14:textId="77777777" w:rsidR="00163694" w:rsidRDefault="00163694" w:rsidP="00C576B1">
      <w:pPr>
        <w:shd w:val="clear" w:color="auto" w:fill="FFFFFF"/>
        <w:ind w:left="5220"/>
        <w:jc w:val="right"/>
        <w:rPr>
          <w:lang w:val="kk-KZ"/>
        </w:rPr>
      </w:pPr>
    </w:p>
    <w:p w14:paraId="52F60DA9" w14:textId="77777777" w:rsidR="00C576B1" w:rsidRDefault="00C576B1" w:rsidP="00C576B1">
      <w:pPr>
        <w:shd w:val="clear" w:color="auto" w:fill="FFFFFF"/>
        <w:ind w:left="5220"/>
        <w:jc w:val="right"/>
      </w:pPr>
      <w:r>
        <w:t>© Костанайски</w:t>
      </w:r>
      <w:r>
        <w:rPr>
          <w:lang w:val="kk-KZ"/>
        </w:rPr>
        <w:t xml:space="preserve">й </w:t>
      </w:r>
      <w:r>
        <w:t xml:space="preserve">региональный </w:t>
      </w:r>
    </w:p>
    <w:p w14:paraId="239BB8BE" w14:textId="00746592" w:rsidR="00C576B1" w:rsidRDefault="00C576B1" w:rsidP="00C576B1">
      <w:pPr>
        <w:shd w:val="clear" w:color="auto" w:fill="FFFFFF"/>
        <w:ind w:left="5220"/>
        <w:jc w:val="right"/>
      </w:pPr>
      <w:r>
        <w:t xml:space="preserve">университет имени </w:t>
      </w:r>
      <w:bookmarkStart w:id="2" w:name="_Hlk219196576"/>
      <w:r>
        <w:t>Ахмет Байтұрсынұлы</w:t>
      </w:r>
      <w:bookmarkEnd w:id="2"/>
      <w:r>
        <w:t>, 2026</w:t>
      </w:r>
    </w:p>
    <w:p w14:paraId="280B16EF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14:paraId="4C7B945B" w14:textId="77777777" w:rsidR="00C576B1" w:rsidRDefault="00C576B1" w:rsidP="00C576B1">
      <w:pPr>
        <w:pStyle w:val="a5"/>
        <w:ind w:right="187"/>
        <w:jc w:val="center"/>
        <w:rPr>
          <w:b/>
          <w:bCs/>
          <w:sz w:val="28"/>
          <w:szCs w:val="28"/>
        </w:rPr>
      </w:pPr>
    </w:p>
    <w:tbl>
      <w:tblPr>
        <w:tblW w:w="1009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866"/>
        <w:gridCol w:w="7780"/>
        <w:gridCol w:w="597"/>
        <w:gridCol w:w="284"/>
      </w:tblGrid>
      <w:tr w:rsidR="00C576B1" w:rsidRPr="001B5D70" w14:paraId="28216A7E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3BF7567A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gridSpan w:val="3"/>
          </w:tcPr>
          <w:p w14:paraId="1ABD63FC" w14:textId="77777777" w:rsidR="00C576B1" w:rsidRPr="008923FB" w:rsidRDefault="00C576B1" w:rsidP="006D5C5C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Область применения …………………………………………………...</w:t>
            </w:r>
            <w:proofErr w:type="gramStart"/>
            <w:r>
              <w:rPr>
                <w:bCs/>
                <w:sz w:val="28"/>
                <w:szCs w:val="28"/>
              </w:rPr>
              <w:t>……</w:t>
            </w:r>
            <w:r>
              <w:rPr>
                <w:bCs/>
                <w:sz w:val="28"/>
                <w:szCs w:val="28"/>
                <w:lang w:val="kk-KZ"/>
              </w:rPr>
              <w:t>.</w:t>
            </w:r>
            <w:proofErr w:type="gramEnd"/>
          </w:p>
        </w:tc>
        <w:tc>
          <w:tcPr>
            <w:tcW w:w="597" w:type="dxa"/>
          </w:tcPr>
          <w:p w14:paraId="6EB16FF8" w14:textId="69532491" w:rsidR="00C576B1" w:rsidRPr="008923FB" w:rsidRDefault="009107A6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576B1" w:rsidRPr="001B5D70" w14:paraId="4CE20420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24FF1EBE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</w:tcPr>
          <w:p w14:paraId="6A4B36FD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Нормативные ссылки …………………………………………………………</w:t>
            </w:r>
          </w:p>
        </w:tc>
        <w:tc>
          <w:tcPr>
            <w:tcW w:w="597" w:type="dxa"/>
          </w:tcPr>
          <w:p w14:paraId="62896B30" w14:textId="0C8B9333" w:rsidR="00C576B1" w:rsidRPr="008923FB" w:rsidRDefault="009107A6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3E27D1" w:rsidRPr="001B5D70" w14:paraId="4D2961F7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15C52ADA" w14:textId="77777777" w:rsidR="003E27D1" w:rsidRPr="008923FB" w:rsidRDefault="003E27D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3"/>
          </w:tcPr>
          <w:p w14:paraId="48099DE6" w14:textId="77777777" w:rsidR="003E27D1" w:rsidRPr="008923FB" w:rsidRDefault="003E27D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Определения ……………………………………………………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………</w:t>
            </w:r>
          </w:p>
        </w:tc>
        <w:tc>
          <w:tcPr>
            <w:tcW w:w="597" w:type="dxa"/>
          </w:tcPr>
          <w:p w14:paraId="33FB5CF1" w14:textId="0B0E1EFA" w:rsidR="003E27D1" w:rsidRDefault="009107A6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C576B1" w:rsidRPr="001B5D70" w14:paraId="46ABB354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47A02775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8930" w:type="dxa"/>
            <w:gridSpan w:val="3"/>
          </w:tcPr>
          <w:p w14:paraId="66168E77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Обозначения и сокращения ……………………………………………........</w:t>
            </w:r>
          </w:p>
        </w:tc>
        <w:tc>
          <w:tcPr>
            <w:tcW w:w="597" w:type="dxa"/>
          </w:tcPr>
          <w:p w14:paraId="0A6458B4" w14:textId="4F26B56B" w:rsidR="00C576B1" w:rsidRPr="008923FB" w:rsidRDefault="00C046E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3BCD9828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440B715C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8930" w:type="dxa"/>
            <w:gridSpan w:val="3"/>
          </w:tcPr>
          <w:p w14:paraId="0608BA15" w14:textId="77777777" w:rsidR="00C576B1" w:rsidRPr="008923FB" w:rsidRDefault="00C576B1" w:rsidP="00782897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Ответственность и полномочия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подразделения 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</w:tcPr>
          <w:p w14:paraId="17D75B13" w14:textId="01207B56" w:rsidR="00C576B1" w:rsidRPr="008923FB" w:rsidRDefault="00C046E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C576B1" w:rsidRPr="001B5D70" w14:paraId="44500306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59530F78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8930" w:type="dxa"/>
            <w:gridSpan w:val="3"/>
          </w:tcPr>
          <w:p w14:paraId="62855FBC" w14:textId="77777777" w:rsidR="00C576B1" w:rsidRPr="008923FB" w:rsidRDefault="00C576B1" w:rsidP="00822935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Общие положения …………………………………………………………...</w:t>
            </w:r>
          </w:p>
        </w:tc>
        <w:tc>
          <w:tcPr>
            <w:tcW w:w="597" w:type="dxa"/>
          </w:tcPr>
          <w:p w14:paraId="31B693C7" w14:textId="64603A7C" w:rsidR="00C576B1" w:rsidRPr="008923FB" w:rsidRDefault="00C046E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</w:t>
            </w:r>
          </w:p>
        </w:tc>
      </w:tr>
      <w:tr w:rsidR="00C576B1" w:rsidRPr="001B5D70" w14:paraId="1E126119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4C90CCD4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8930" w:type="dxa"/>
            <w:gridSpan w:val="3"/>
          </w:tcPr>
          <w:p w14:paraId="6A0EBE13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Описание деятельности ………………………………………………………</w:t>
            </w:r>
          </w:p>
          <w:p w14:paraId="529ECFAB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§1 Структура и основная цель подразделения ……………………………….</w:t>
            </w:r>
          </w:p>
          <w:p w14:paraId="3191BB1F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§2 Основные задачи и функции ………………………………………………</w:t>
            </w:r>
          </w:p>
          <w:p w14:paraId="3EC47299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§3 Права и обязанности ……………………………………………………….</w:t>
            </w:r>
          </w:p>
          <w:p w14:paraId="116D255C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§4 Должностная ответственность …………………………………………….</w:t>
            </w:r>
          </w:p>
          <w:p w14:paraId="233F02BB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§5 Материально-техническое обеспечение ………………………………….</w:t>
            </w:r>
          </w:p>
          <w:p w14:paraId="43587E46" w14:textId="77777777" w:rsidR="00C576B1" w:rsidRDefault="00C576B1" w:rsidP="00822935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§6 Взаимодействие с другими подразделениями ……………………………</w:t>
            </w:r>
          </w:p>
          <w:p w14:paraId="34F12211" w14:textId="77777777" w:rsidR="00C576B1" w:rsidRPr="008923FB" w:rsidRDefault="00C576B1" w:rsidP="003E27D1">
            <w:pPr>
              <w:pStyle w:val="a5"/>
              <w:snapToGrid w:val="0"/>
              <w:ind w:right="-3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§7 Поощрение сотрудников ……………………………………………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</w:tcPr>
          <w:p w14:paraId="21B4A977" w14:textId="474264F1" w:rsidR="003E27D1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2AD5F20E" w14:textId="0F47BCC1" w:rsidR="003E27D1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6CB3C2EC" w14:textId="627614F2" w:rsidR="003E27D1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14:paraId="4749CEA5" w14:textId="2F360A5D" w:rsidR="003E27D1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14:paraId="758973F8" w14:textId="56C2B61F" w:rsidR="003E27D1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3532DDBE" w14:textId="325F61CD" w:rsidR="003E27D1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  <w:p w14:paraId="7B71842F" w14:textId="448F8A79" w:rsidR="003E27D1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  <w:p w14:paraId="4CE8E7D3" w14:textId="5144184A" w:rsidR="00C576B1" w:rsidRPr="008923FB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3E044EC2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4223AE95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8930" w:type="dxa"/>
            <w:gridSpan w:val="3"/>
          </w:tcPr>
          <w:p w14:paraId="6DED744D" w14:textId="77777777" w:rsidR="00C576B1" w:rsidRPr="008923FB" w:rsidRDefault="00C576B1" w:rsidP="003E27D1">
            <w:pPr>
              <w:pStyle w:val="a5"/>
              <w:snapToGrid w:val="0"/>
              <w:ind w:right="-308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Порядок внесения изменений</w:t>
            </w:r>
            <w:proofErr w:type="gramStart"/>
            <w:r>
              <w:rPr>
                <w:bCs/>
                <w:sz w:val="28"/>
                <w:szCs w:val="28"/>
              </w:rPr>
              <w:t xml:space="preserve"> ….</w:t>
            </w:r>
            <w:proofErr w:type="gramEnd"/>
            <w:r>
              <w:rPr>
                <w:bCs/>
                <w:sz w:val="28"/>
                <w:szCs w:val="28"/>
              </w:rPr>
              <w:t>.…………………………………………….</w:t>
            </w:r>
          </w:p>
        </w:tc>
        <w:tc>
          <w:tcPr>
            <w:tcW w:w="597" w:type="dxa"/>
          </w:tcPr>
          <w:p w14:paraId="49939693" w14:textId="7FD14E89" w:rsidR="00C576B1" w:rsidRPr="008923FB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28BEED23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464E3BA6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8930" w:type="dxa"/>
            <w:gridSpan w:val="3"/>
          </w:tcPr>
          <w:p w14:paraId="42531A9C" w14:textId="77777777" w:rsidR="00C576B1" w:rsidRPr="008923FB" w:rsidRDefault="00C576B1" w:rsidP="003E27D1">
            <w:pPr>
              <w:pStyle w:val="a5"/>
              <w:snapToGrid w:val="0"/>
              <w:ind w:right="-16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Согласование, хранение и рассылка …………………………………</w:t>
            </w:r>
            <w:proofErr w:type="gramStart"/>
            <w:r>
              <w:rPr>
                <w:bCs/>
                <w:sz w:val="28"/>
                <w:szCs w:val="28"/>
              </w:rPr>
              <w:t>…….</w:t>
            </w:r>
            <w:proofErr w:type="gram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7" w:type="dxa"/>
          </w:tcPr>
          <w:p w14:paraId="09309B35" w14:textId="03341858" w:rsidR="00C576B1" w:rsidRPr="008923FB" w:rsidRDefault="00D24560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C576B1" w:rsidRPr="001B5D70" w14:paraId="4DDF7EE5" w14:textId="77777777" w:rsidTr="009E5121">
        <w:trPr>
          <w:gridAfter w:val="1"/>
          <w:wAfter w:w="284" w:type="dxa"/>
        </w:trPr>
        <w:tc>
          <w:tcPr>
            <w:tcW w:w="284" w:type="dxa"/>
          </w:tcPr>
          <w:p w14:paraId="3F9C29FD" w14:textId="77777777" w:rsidR="00C576B1" w:rsidRPr="008923FB" w:rsidRDefault="00C576B1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gridSpan w:val="3"/>
          </w:tcPr>
          <w:p w14:paraId="65039351" w14:textId="77777777" w:rsidR="00C576B1" w:rsidRPr="008923FB" w:rsidRDefault="00C576B1" w:rsidP="003E27D1">
            <w:pPr>
              <w:pStyle w:val="a5"/>
              <w:snapToGrid w:val="0"/>
              <w:ind w:right="-1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97" w:type="dxa"/>
          </w:tcPr>
          <w:p w14:paraId="55378468" w14:textId="77777777" w:rsidR="00C576B1" w:rsidRPr="008923FB" w:rsidRDefault="00C576B1" w:rsidP="003E27D1">
            <w:pPr>
              <w:pStyle w:val="a5"/>
              <w:snapToGrid w:val="0"/>
              <w:jc w:val="right"/>
              <w:rPr>
                <w:bCs/>
                <w:sz w:val="28"/>
                <w:szCs w:val="28"/>
                <w:lang w:val="kk-KZ"/>
              </w:rPr>
            </w:pPr>
          </w:p>
        </w:tc>
      </w:tr>
      <w:tr w:rsidR="00C576B1" w14:paraId="2CDBD6D3" w14:textId="77777777" w:rsidTr="009E5121">
        <w:tblPrEx>
          <w:tblCellMar>
            <w:left w:w="0" w:type="dxa"/>
            <w:right w:w="0" w:type="dxa"/>
          </w:tblCellMar>
        </w:tblPrEx>
        <w:tc>
          <w:tcPr>
            <w:tcW w:w="568" w:type="dxa"/>
            <w:gridSpan w:val="2"/>
          </w:tcPr>
          <w:p w14:paraId="1213ED5D" w14:textId="77777777" w:rsidR="00C576B1" w:rsidRDefault="00C576B1" w:rsidP="003E27D1">
            <w:pPr>
              <w:pStyle w:val="a5"/>
              <w:snapToGrid w:val="0"/>
              <w:ind w:right="14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6" w:type="dxa"/>
          </w:tcPr>
          <w:p w14:paraId="2185B7EB" w14:textId="77777777" w:rsidR="00C576B1" w:rsidRDefault="00C576B1" w:rsidP="00822935">
            <w:pPr>
              <w:pStyle w:val="a5"/>
              <w:snapToGrid w:val="0"/>
              <w:ind w:right="187"/>
              <w:rPr>
                <w:bCs/>
                <w:sz w:val="28"/>
                <w:szCs w:val="28"/>
              </w:rPr>
            </w:pPr>
          </w:p>
        </w:tc>
        <w:tc>
          <w:tcPr>
            <w:tcW w:w="8661" w:type="dxa"/>
            <w:gridSpan w:val="3"/>
          </w:tcPr>
          <w:p w14:paraId="21ED6F84" w14:textId="77777777" w:rsidR="00C576B1" w:rsidRDefault="00C576B1" w:rsidP="00822935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08CD1527" w14:textId="77777777" w:rsidR="00C576B1" w:rsidRDefault="00C576B1" w:rsidP="00C576B1">
      <w:pPr>
        <w:keepNext/>
        <w:widowControl w:val="0"/>
        <w:shd w:val="clear" w:color="auto" w:fill="FFFFFF"/>
        <w:tabs>
          <w:tab w:val="left" w:pos="567"/>
        </w:tabs>
        <w:autoSpaceDE w:val="0"/>
        <w:rPr>
          <w:b/>
          <w:sz w:val="28"/>
          <w:szCs w:val="28"/>
        </w:rPr>
      </w:pPr>
    </w:p>
    <w:p w14:paraId="3EB12AFF" w14:textId="77777777" w:rsidR="00C576B1" w:rsidRDefault="00C576B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DCB4A76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Глава 1. Область применения</w:t>
      </w:r>
    </w:p>
    <w:p w14:paraId="6AF451D4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67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39F41E5D" w14:textId="284A75CA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подразделения (далее – Положение) устанавливает требования по административно-правовому закреплению за лабораторией инновационного инжиниринга кафедры программного обеспечения (далее – лаборатория) ее структуры, функциональных обязанностей, полномочий (прав) и ответственности.</w:t>
      </w:r>
    </w:p>
    <w:p w14:paraId="653DA26F" w14:textId="26EA189D" w:rsidR="00C576B1" w:rsidRPr="00A23101" w:rsidRDefault="00C576B1" w:rsidP="00A23101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настоящего Положения обязательны для руководства всеми сотрудниками подразделения и являются основанием для разработки должностных инструкций сотрудников подразделения.</w:t>
      </w:r>
    </w:p>
    <w:p w14:paraId="088D7590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5E3C4BE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  <w:lang w:val="x-none"/>
        </w:rPr>
        <w:t>2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x-none"/>
        </w:rPr>
        <w:t xml:space="preserve"> Нормативные ссылки</w:t>
      </w:r>
    </w:p>
    <w:p w14:paraId="7DFF860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EC5FF61" w14:textId="77777777" w:rsidR="00C576B1" w:rsidRPr="00A23101" w:rsidRDefault="00C576B1" w:rsidP="00A23101">
      <w:pPr>
        <w:pStyle w:val="a8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Положение разработано на основании следующих нормативных документов:</w:t>
      </w:r>
    </w:p>
    <w:p w14:paraId="1CE30CAC" w14:textId="77777777" w:rsidR="00C576B1" w:rsidRPr="00A23101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Трудовой кодекс РК от 23 ноября 2015 г. № </w:t>
      </w:r>
      <w:r>
        <w:rPr>
          <w:rFonts w:ascii="Times New Roman" w:hAnsi="Times New Roman" w:cs="Times New Roman"/>
          <w:bCs/>
          <w:sz w:val="28"/>
          <w:szCs w:val="28"/>
        </w:rPr>
        <w:t>414-V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4B17CF4" w14:textId="3C663E5F" w:rsidR="00C576B1" w:rsidRPr="00247FA4" w:rsidRDefault="00C576B1" w:rsidP="00A23101">
      <w:pPr>
        <w:pStyle w:val="HTML"/>
        <w:numPr>
          <w:ilvl w:val="0"/>
          <w:numId w:val="2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РК «Об образовании» от 27 июля 2007 г. №319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138BD5" w14:textId="4E69D21F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Устав НАО «Костанайский региональный университет имени Ахмет Байтұрсынұлы», утвержденный приказом Председателя Комитета государственного имущества и приватизации Министерства финансов Республики Казахстан от 05 июня 2020 года № 350;</w:t>
      </w:r>
    </w:p>
    <w:p w14:paraId="00E85980" w14:textId="77777777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СО 081-2022 Стандарт организации. Делопроизводство;</w:t>
      </w:r>
    </w:p>
    <w:p w14:paraId="6CBE4549" w14:textId="77777777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ДП 001-2025 Документированная процедура. Управление документацией;</w:t>
      </w:r>
    </w:p>
    <w:p w14:paraId="5A74EDCA" w14:textId="77777777" w:rsidR="00C576B1" w:rsidRPr="00A23101" w:rsidRDefault="00C576B1" w:rsidP="00A23101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>
        <w:rPr>
          <w:bCs/>
          <w:caps/>
          <w:sz w:val="28"/>
          <w:szCs w:val="28"/>
        </w:rPr>
        <w:t>СО 064-2022</w:t>
      </w:r>
      <w:r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инструкций;</w:t>
      </w:r>
    </w:p>
    <w:p w14:paraId="52D355E5" w14:textId="77777777" w:rsidR="00C576B1" w:rsidRPr="00A23101" w:rsidRDefault="00986A25" w:rsidP="00A23101">
      <w:pPr>
        <w:numPr>
          <w:ilvl w:val="0"/>
          <w:numId w:val="2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 074-2022 Правила. Конкурсное замещение вакантных должностей административно-управленческого персонала.</w:t>
      </w:r>
    </w:p>
    <w:p w14:paraId="1093012B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851"/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72A09354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540"/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>
        <w:rPr>
          <w:b/>
          <w:sz w:val="28"/>
          <w:szCs w:val="28"/>
        </w:rPr>
        <w:t xml:space="preserve">Глава 3. </w:t>
      </w:r>
      <w:r>
        <w:rPr>
          <w:b/>
          <w:sz w:val="28"/>
          <w:szCs w:val="28"/>
          <w:lang w:val="x-none"/>
        </w:rPr>
        <w:t>Определения</w:t>
      </w:r>
    </w:p>
    <w:p w14:paraId="1540ED03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6D14A5A" w14:textId="77777777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 настоящем Положении применяются следующие термины и определения:</w:t>
      </w:r>
    </w:p>
    <w:p w14:paraId="561E5CB9" w14:textId="77777777" w:rsidR="00646D0D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положение подразделения – нормативный документ, устанавливающий назначение, структуру, основные функции и задачи подразделения, полномочия, ответственность и права, процедуры поощрения сотрудников подразделения;</w:t>
      </w:r>
    </w:p>
    <w:p w14:paraId="65D81320" w14:textId="56B6AD24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структурное подразделение – отдельное подразделение, определенное организационной структурой управления КРУ имени Ахмет Байтұрсынұлы (институт, кафедра, управление, отдел, центр, лаборатория и т.д.); </w:t>
      </w:r>
    </w:p>
    <w:p w14:paraId="2D629E60" w14:textId="46FA912E" w:rsidR="00C576B1" w:rsidRPr="00A23101" w:rsidRDefault="00C576B1" w:rsidP="00A23101">
      <w:pPr>
        <w:shd w:val="clear" w:color="auto" w:fill="FFFFFF"/>
        <w:tabs>
          <w:tab w:val="left" w:pos="567"/>
          <w:tab w:val="left" w:pos="993"/>
        </w:tabs>
        <w:ind w:firstLine="567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3) должностная инструкция – нормативный документ, издаваемый в целях регламентации организационно-правового положения работника КРУ </w:t>
      </w:r>
      <w:r>
        <w:rPr>
          <w:color w:val="000000"/>
          <w:sz w:val="28"/>
          <w:szCs w:val="28"/>
        </w:rPr>
        <w:lastRenderedPageBreak/>
        <w:t>имени Ахмет Байтұрсынұлы, его обязанностей, прав, ответственности и обеспечивающий условия для его эффективной деятельности.</w:t>
      </w:r>
    </w:p>
    <w:p w14:paraId="3B6283FE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</w:p>
    <w:p w14:paraId="4D6E8D2D" w14:textId="77777777" w:rsidR="00C576B1" w:rsidRPr="00A23101" w:rsidRDefault="00C576B1" w:rsidP="00A23101">
      <w:pPr>
        <w:keepNext/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  <w:lang w:val="x-none"/>
        </w:rPr>
      </w:pPr>
      <w:r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  <w:lang w:val="x-none"/>
        </w:rPr>
        <w:t>4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x-none"/>
        </w:rPr>
        <w:t xml:space="preserve"> Обозначения и сокращения</w:t>
      </w:r>
    </w:p>
    <w:p w14:paraId="252AD263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6D5EE09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настоящем Положении применяются следующие сокращения: </w:t>
      </w:r>
    </w:p>
    <w:p w14:paraId="0819D9D1" w14:textId="52333190" w:rsidR="00C576B1" w:rsidRPr="00A23101" w:rsidRDefault="00C576B1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КРУ имени Ахмет Байтұрсынұлы, КРУ, Университет – Некоммерческое акционерное общество «Костанайский региональный университет имени Ахмет Байтұрсынұлы»;</w:t>
      </w:r>
    </w:p>
    <w:p w14:paraId="5A83BCA9" w14:textId="527DCBFC" w:rsidR="00DE0CA2" w:rsidRPr="007620A3" w:rsidRDefault="00DE0CA2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ОУП – </w:t>
      </w:r>
      <w:r>
        <w:rPr>
          <w:color w:val="000000"/>
          <w:sz w:val="28"/>
          <w:szCs w:val="28"/>
        </w:rPr>
        <w:t>отдел управления персоналом;</w:t>
      </w:r>
    </w:p>
    <w:p w14:paraId="3F07763D" w14:textId="26071343" w:rsidR="007620A3" w:rsidRDefault="007620A3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ИИ – инновационный инжиниринг;</w:t>
      </w:r>
    </w:p>
    <w:p w14:paraId="6663B8EF" w14:textId="33B3FAFC" w:rsidR="007620A3" w:rsidRDefault="007620A3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ПО – программное обеспечение;</w:t>
      </w:r>
    </w:p>
    <w:p w14:paraId="5B563655" w14:textId="72425E11" w:rsidR="00FB36FE" w:rsidRDefault="00163694" w:rsidP="00A23101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ФМЭИТ – факультет машиностроения, энергетики и информационных технологий;</w:t>
      </w:r>
    </w:p>
    <w:p w14:paraId="7F620702" w14:textId="7E8855BA" w:rsidR="00FB36FE" w:rsidRPr="00C35299" w:rsidRDefault="00FB36FE" w:rsidP="00D10ACA">
      <w:pPr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ОДО – отдел документационного обеспечения.</w:t>
      </w:r>
    </w:p>
    <w:p w14:paraId="0AE976D7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3980C89C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Глава 5. Ответственность и полномочия подразделения</w:t>
      </w:r>
    </w:p>
    <w:p w14:paraId="1C9CCC7C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bCs/>
          <w:spacing w:val="4"/>
          <w:sz w:val="28"/>
          <w:szCs w:val="28"/>
        </w:rPr>
      </w:pPr>
    </w:p>
    <w:p w14:paraId="465D7349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Ответственность и полномочия за разработку настоящего Положения, его согласование, утверждение, регистрацию, ввод в действие распределяются следующим образом:</w:t>
      </w:r>
    </w:p>
    <w:p w14:paraId="0A1C80E1" w14:textId="5779A885" w:rsidR="00FF4ADD" w:rsidRPr="009956E9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ab/>
        <w:t>ответственность за наличие Положения, обеспечение его хранения и передачу его в архив несет начальник ОУП;</w:t>
      </w:r>
    </w:p>
    <w:p w14:paraId="0288E48D" w14:textId="26C76A6D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ab/>
        <w:t>ответственность за разработку Положения, его содержание, структуру, оформление, своевременную актуализацию настоящего Положения, ознакомление сотрудников лаборатории с Положением, несет заведующий кафедрой ПО и декан ФМЭИТ;</w:t>
      </w:r>
    </w:p>
    <w:p w14:paraId="58B49A29" w14:textId="142C61B8" w:rsidR="006D5C5C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>
        <w:rPr>
          <w:color w:val="000000"/>
          <w:sz w:val="28"/>
          <w:szCs w:val="28"/>
        </w:rPr>
        <w:tab/>
        <w:t>Положение утверждается приказом Председателя Правления - Ректора КРУ имени Ахмет Байтұрсынұлы;</w:t>
      </w:r>
    </w:p>
    <w:p w14:paraId="238B05CB" w14:textId="13AE482B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 xml:space="preserve">ОДО регистрирует настоящее Положение, ОУП издает приказ об утверждении и введении документа в действие. </w:t>
      </w:r>
    </w:p>
    <w:p w14:paraId="276A00A2" w14:textId="4B2D2498" w:rsidR="00C576B1" w:rsidRPr="00A23101" w:rsidRDefault="00C576B1" w:rsidP="00A23101">
      <w:pPr>
        <w:pStyle w:val="a5"/>
        <w:tabs>
          <w:tab w:val="left" w:pos="993"/>
        </w:tabs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Ответственность за доведение до сведения соответствующих сотрудников подразделения утвержденного Положения несет заведующий кафедрой. Запись об ознакомлении должна быть оформлена в трудовом договоре, дополнительном соглашении, «Листе ознакомления</w:t>
      </w:r>
      <w:r>
        <w:rPr>
          <w:sz w:val="28"/>
          <w:szCs w:val="28"/>
          <w:lang w:val="kk-KZ"/>
        </w:rPr>
        <w:t>»</w:t>
      </w:r>
      <w:r>
        <w:rPr>
          <w:sz w:val="28"/>
          <w:szCs w:val="28"/>
        </w:rPr>
        <w:t>.</w:t>
      </w:r>
    </w:p>
    <w:p w14:paraId="28A7100F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</w:p>
    <w:p w14:paraId="2C1FD4AF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Глава 6. Общие положения</w:t>
      </w:r>
    </w:p>
    <w:p w14:paraId="5C2F111E" w14:textId="77777777" w:rsidR="00C576B1" w:rsidRPr="00A23101" w:rsidRDefault="00C576B1" w:rsidP="00A23101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14B09A0C" w14:textId="7AF4A39A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 Лаборатория ИИ является структурным подразделением КРУ имени Ахмет Байтұрсынұлы. Полное наименование – лаборатория инновационного инжиниринга кафедры программного обеспечения, сокращенное наименование – лаборатория ИИ.</w:t>
      </w:r>
    </w:p>
    <w:p w14:paraId="56127249" w14:textId="76D4302A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 Лаборатория создается, реорганизуется и ликвидируется приказом Председателя Правления - Ректора КРУ на основании решения Совета директоров об утверждении организационной структуры управления Университета.</w:t>
      </w:r>
    </w:p>
    <w:p w14:paraId="1CB72FA4" w14:textId="19CF1FAE" w:rsidR="00C576B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 Лаборатория в соответствии с организационной структурой Университета подчиняется кафедре ПО.</w:t>
      </w:r>
    </w:p>
    <w:p w14:paraId="3AAB673E" w14:textId="0361E17A" w:rsidR="00C576B1" w:rsidRPr="00A23101" w:rsidRDefault="009956E9" w:rsidP="009956E9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 Свою деятельность лаборатория организует в соответствии с действующим законодательством РК, нормативными документами и методическими материалами по направлению деятельности лаборатории, внутренними нормативными и организационно-распорядительными документами Университета и настоящим Положением.</w:t>
      </w:r>
    </w:p>
    <w:p w14:paraId="5CA485FF" w14:textId="3325C734" w:rsidR="00C576B1" w:rsidRPr="00A23101" w:rsidRDefault="009956E9" w:rsidP="00A23101">
      <w:pPr>
        <w:tabs>
          <w:tab w:val="left" w:pos="567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 Квалификационные требования, функциональные обязанности, права, ответственность инженера лаборатории ИИ кафедры ПО (далее – инженера лаборатории) и лаборанта лаборатории ИИ кафедры ПО регламентируются должностными инструкциями, утверждаемыми приказом Председателя Правления-Ректора Университета.</w:t>
      </w:r>
    </w:p>
    <w:p w14:paraId="2EB564A0" w14:textId="77777777" w:rsidR="00C576B1" w:rsidRPr="00A23101" w:rsidRDefault="00C576B1" w:rsidP="00A23101">
      <w:pPr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7FE2118F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  <w:r>
        <w:rPr>
          <w:b/>
          <w:bCs/>
          <w:color w:val="000000"/>
          <w:spacing w:val="6"/>
          <w:sz w:val="28"/>
          <w:szCs w:val="28"/>
        </w:rPr>
        <w:t xml:space="preserve">Глава 7. Описание деятельности </w:t>
      </w:r>
    </w:p>
    <w:p w14:paraId="1EC88713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pacing w:val="6"/>
          <w:sz w:val="28"/>
          <w:szCs w:val="28"/>
        </w:rPr>
      </w:pPr>
    </w:p>
    <w:p w14:paraId="0DF29B94" w14:textId="77777777" w:rsidR="00C576B1" w:rsidRPr="00A23101" w:rsidRDefault="00C576B1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Параграф 1. Структура и основная цель подразделения</w:t>
      </w:r>
    </w:p>
    <w:p w14:paraId="2F472EAB" w14:textId="77777777" w:rsidR="00A23101" w:rsidRPr="00A23101" w:rsidRDefault="00A23101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</w:p>
    <w:p w14:paraId="58D62EE9" w14:textId="1E880263" w:rsidR="00CD6A26" w:rsidRPr="00A23101" w:rsidRDefault="00C576B1" w:rsidP="00A23101">
      <w:pPr>
        <w:pStyle w:val="a5"/>
        <w:tabs>
          <w:tab w:val="left" w:pos="993"/>
        </w:tabs>
        <w:ind w:right="34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Основная стратегическая цель </w:t>
      </w:r>
      <w:r>
        <w:rPr>
          <w:sz w:val="28"/>
          <w:szCs w:val="28"/>
        </w:rPr>
        <w:t>лаборатории ИИ – обеспечение всех необходимых условий для полноценного развития и обучения студентов, магистрантов и докторантов в профессиональной области.</w:t>
      </w:r>
    </w:p>
    <w:p w14:paraId="2BD283DA" w14:textId="68D0772C" w:rsidR="00C576B1" w:rsidRPr="00A23101" w:rsidRDefault="009956E9" w:rsidP="00A23101">
      <w:pPr>
        <w:pStyle w:val="a5"/>
        <w:tabs>
          <w:tab w:val="left" w:pos="993"/>
        </w:tabs>
        <w:ind w:right="34" w:firstLine="567"/>
        <w:jc w:val="both"/>
        <w:rPr>
          <w:sz w:val="28"/>
          <w:szCs w:val="28"/>
        </w:rPr>
      </w:pPr>
      <w:r>
        <w:rPr>
          <w:sz w:val="28"/>
          <w:szCs w:val="28"/>
        </w:rPr>
        <w:t>14. Структура, состав и штатная численность лаборатории определяются действующей организационной структурой и штатным расписанием Университета, утвержденными в установленном порядке.</w:t>
      </w:r>
    </w:p>
    <w:p w14:paraId="4619088E" w14:textId="77777777" w:rsidR="00782897" w:rsidRPr="00A23101" w:rsidRDefault="00782897" w:rsidP="00A23101">
      <w:pPr>
        <w:pStyle w:val="a5"/>
        <w:tabs>
          <w:tab w:val="left" w:pos="993"/>
        </w:tabs>
        <w:ind w:right="34" w:firstLine="567"/>
        <w:jc w:val="both"/>
        <w:rPr>
          <w:b/>
          <w:sz w:val="28"/>
          <w:szCs w:val="28"/>
          <w:lang w:val="kk-KZ"/>
        </w:rPr>
      </w:pPr>
    </w:p>
    <w:p w14:paraId="4969F891" w14:textId="77777777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Параграф 2. Основные задачи и функции</w:t>
      </w:r>
    </w:p>
    <w:p w14:paraId="0171A95F" w14:textId="77777777" w:rsidR="00A23101" w:rsidRPr="00A23101" w:rsidRDefault="00A2310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</w:p>
    <w:p w14:paraId="007B5B10" w14:textId="710D56DF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  <w:r>
        <w:rPr>
          <w:sz w:val="28"/>
          <w:szCs w:val="28"/>
        </w:rPr>
        <w:t>15. Основные задачи лаборатории ИИ в рамках системы обеспечения качества университета:</w:t>
      </w:r>
    </w:p>
    <w:p w14:paraId="1761151C" w14:textId="679F8F1E" w:rsidR="00C576B1" w:rsidRPr="00A23101" w:rsidRDefault="00874B3A" w:rsidP="00A23101">
      <w:pPr>
        <w:pStyle w:val="a8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постоянное улучшение уровня образования и осуществление всех видов деятельности, в которых лаборатория принимает участие</w:t>
      </w:r>
      <w:r>
        <w:rPr>
          <w:spacing w:val="-1"/>
          <w:sz w:val="28"/>
          <w:szCs w:val="28"/>
        </w:rPr>
        <w:t>;</w:t>
      </w:r>
    </w:p>
    <w:p w14:paraId="02739D2A" w14:textId="7FFDBC0E" w:rsidR="00C576B1" w:rsidRDefault="00874B3A" w:rsidP="00A23101">
      <w:pPr>
        <w:pStyle w:val="a8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качества проводимых практических и лабораторных, научно-исследовательских, выпускных квалификационных работ, учебных, производственных и преддипломных практик;</w:t>
      </w:r>
    </w:p>
    <w:p w14:paraId="4424740D" w14:textId="24D87F15" w:rsidR="008B35BB" w:rsidRPr="00FF4ADD" w:rsidRDefault="008B35BB" w:rsidP="00A23101">
      <w:pPr>
        <w:pStyle w:val="a8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консультационно-практическое обеспечение обучающихся;</w:t>
      </w:r>
    </w:p>
    <w:p w14:paraId="2861121D" w14:textId="41EC36E2" w:rsidR="004D5770" w:rsidRDefault="00874B3A" w:rsidP="00A23101">
      <w:pPr>
        <w:pStyle w:val="a8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 подготовка специалистов, обладающих профессиональными знаниями, умениями, навыками, в соответствии с государственными общеобязательными профессиональными стандартами высшего и послевузовского образования, Атласом новых профессий;</w:t>
      </w:r>
    </w:p>
    <w:p w14:paraId="1C374C7C" w14:textId="27C5CE48" w:rsidR="00874B3A" w:rsidRPr="00FF4ADD" w:rsidRDefault="00874B3A" w:rsidP="00A23101">
      <w:pPr>
        <w:pStyle w:val="a8"/>
        <w:numPr>
          <w:ilvl w:val="0"/>
          <w:numId w:val="9"/>
        </w:numPr>
        <w:shd w:val="clear" w:color="auto" w:fill="FFFFFF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повышение </w:t>
      </w:r>
      <w:proofErr w:type="gramStart"/>
      <w:r>
        <w:rPr>
          <w:sz w:val="28"/>
          <w:szCs w:val="28"/>
        </w:rPr>
        <w:t>творческой  активности</w:t>
      </w:r>
      <w:proofErr w:type="gramEnd"/>
      <w:r>
        <w:rPr>
          <w:sz w:val="28"/>
          <w:szCs w:val="28"/>
        </w:rPr>
        <w:t xml:space="preserve"> студентов, магистрантов, докторантов в процессе обучения.</w:t>
      </w:r>
    </w:p>
    <w:p w14:paraId="2F00A710" w14:textId="723A12B3" w:rsidR="00C576B1" w:rsidRPr="00A23101" w:rsidRDefault="00C576B1" w:rsidP="00A23101">
      <w:pPr>
        <w:pStyle w:val="a5"/>
        <w:tabs>
          <w:tab w:val="left" w:pos="993"/>
        </w:tabs>
        <w:ind w:right="29" w:firstLine="567"/>
        <w:jc w:val="both"/>
        <w:rPr>
          <w:sz w:val="28"/>
          <w:szCs w:val="28"/>
        </w:rPr>
      </w:pPr>
      <w:r>
        <w:rPr>
          <w:sz w:val="28"/>
          <w:szCs w:val="28"/>
        </w:rPr>
        <w:t>16. Функции лаборатории:</w:t>
      </w:r>
    </w:p>
    <w:p w14:paraId="4715CC58" w14:textId="7285E1E8" w:rsidR="00C576B1" w:rsidRPr="00A23101" w:rsidRDefault="00874B3A" w:rsidP="00A23101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лабораторных занятий материально-техническими ресурсами и методическими рекомендациями в соответствии с </w:t>
      </w:r>
      <w:proofErr w:type="gramStart"/>
      <w:r>
        <w:rPr>
          <w:sz w:val="28"/>
          <w:szCs w:val="28"/>
        </w:rPr>
        <w:t>рабочим  учебным</w:t>
      </w:r>
      <w:proofErr w:type="gramEnd"/>
      <w:r>
        <w:rPr>
          <w:sz w:val="28"/>
          <w:szCs w:val="28"/>
        </w:rPr>
        <w:t xml:space="preserve"> планом кафедры;</w:t>
      </w:r>
    </w:p>
    <w:p w14:paraId="2A4D1EA7" w14:textId="429A9F0E" w:rsidR="00C576B1" w:rsidRPr="00874B3A" w:rsidRDefault="00874B3A" w:rsidP="00E865EB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целей лаборатории ИИ в области качества;</w:t>
      </w:r>
    </w:p>
    <w:p w14:paraId="78A2A18B" w14:textId="78E7EA53" w:rsidR="00874B3A" w:rsidRPr="00E865EB" w:rsidRDefault="00874B3A" w:rsidP="00E865EB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мониторинг, измерение, анализ и постоянное </w:t>
      </w:r>
      <w:proofErr w:type="gramStart"/>
      <w:r>
        <w:rPr>
          <w:sz w:val="28"/>
          <w:szCs w:val="28"/>
        </w:rPr>
        <w:t>улучшение  образовательных</w:t>
      </w:r>
      <w:proofErr w:type="gramEnd"/>
      <w:r>
        <w:rPr>
          <w:sz w:val="28"/>
          <w:szCs w:val="28"/>
        </w:rPr>
        <w:t xml:space="preserve"> услуг и процессов деятельности лаборатории;</w:t>
      </w:r>
    </w:p>
    <w:p w14:paraId="3464FAEF" w14:textId="7D9A7630" w:rsidR="004C5167" w:rsidRDefault="00E70AB7" w:rsidP="00E865EB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материально-техническое сопровождение учебного процесса;</w:t>
      </w:r>
    </w:p>
    <w:p w14:paraId="73EDF487" w14:textId="575A0B01" w:rsidR="00E865EB" w:rsidRPr="00E865EB" w:rsidRDefault="00E865EB" w:rsidP="00E865EB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практическая и консультационная поддержка обучающихся при выполнении ими курсовых и дипломных проектов (работ), магистерских диссертаций, их практическое обеспечение, при наличии такого оборудования;</w:t>
      </w:r>
    </w:p>
    <w:p w14:paraId="741565C4" w14:textId="6893F811" w:rsidR="00E865EB" w:rsidRPr="00E865EB" w:rsidRDefault="00E865EB" w:rsidP="00E865EB">
      <w:pPr>
        <w:pStyle w:val="a8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содействие в творческих начинаниях обучающихся.</w:t>
      </w:r>
    </w:p>
    <w:p w14:paraId="6B9DC42F" w14:textId="77777777" w:rsidR="00C576B1" w:rsidRPr="00A23101" w:rsidRDefault="00C576B1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</w:p>
    <w:p w14:paraId="1E7C1EE9" w14:textId="77777777" w:rsidR="00C576B1" w:rsidRPr="00A23101" w:rsidRDefault="00C576B1" w:rsidP="00A23101">
      <w:pPr>
        <w:pStyle w:val="a5"/>
        <w:tabs>
          <w:tab w:val="left" w:pos="993"/>
        </w:tabs>
        <w:ind w:right="4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Параграф 3. Права и обязанности</w:t>
      </w:r>
    </w:p>
    <w:p w14:paraId="1ABA9069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242D5BA" w14:textId="235674D7" w:rsidR="00C576B1" w:rsidRPr="00A23101" w:rsidRDefault="00C576B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 Сотрудники лаборатории ИИ имеют право: </w:t>
      </w:r>
    </w:p>
    <w:p w14:paraId="097A6977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формировании комиссий, советов, других коллегиальных органов с привлечением руководителей, специалистов структурных подразделений;</w:t>
      </w:r>
    </w:p>
    <w:p w14:paraId="382CB487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работе коллегиальных органов, совещаний, семинаров и т.п., проводимых Университетом;</w:t>
      </w:r>
    </w:p>
    <w:p w14:paraId="26165EA9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433A350A" w14:textId="77777777" w:rsidR="00C576B1" w:rsidRPr="00A23101" w:rsidRDefault="00C576B1" w:rsidP="00A23101">
      <w:pPr>
        <w:pStyle w:val="a5"/>
        <w:numPr>
          <w:ilvl w:val="0"/>
          <w:numId w:val="3"/>
        </w:numPr>
        <w:tabs>
          <w:tab w:val="left" w:pos="567"/>
          <w:tab w:val="left" w:pos="993"/>
        </w:tabs>
        <w:suppressAutoHyphens/>
        <w:autoSpaceDN/>
        <w:adjustRightInd/>
        <w:ind w:left="0" w:right="4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2B118A97" w14:textId="77777777" w:rsidR="00C576B1" w:rsidRPr="00A23101" w:rsidRDefault="00C576B1" w:rsidP="00A23101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5AFE810B" w14:textId="75C437B6" w:rsidR="00C576B1" w:rsidRPr="00A23101" w:rsidRDefault="00321135" w:rsidP="00A23101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от руководства Университета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70A97A0E" w14:textId="77777777" w:rsidR="00C576B1" w:rsidRPr="00A23101" w:rsidRDefault="00C576B1" w:rsidP="00A23101">
      <w:pPr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услугами социально-бытовых, лечебных и других подразделений Университета в соответствии с Уставом КРУ и коллективным договором;</w:t>
      </w:r>
    </w:p>
    <w:p w14:paraId="30BC5CFA" w14:textId="793B0ED7" w:rsidR="003A5EB7" w:rsidRPr="00A23101" w:rsidRDefault="00B6084F" w:rsidP="00A23101">
      <w:pPr>
        <w:numPr>
          <w:ilvl w:val="0"/>
          <w:numId w:val="3"/>
        </w:numPr>
        <w:tabs>
          <w:tab w:val="left" w:pos="993"/>
          <w:tab w:val="num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материальными и нематериальными ресурсами лаборатории;</w:t>
      </w:r>
    </w:p>
    <w:p w14:paraId="6686BB45" w14:textId="4EEDD925" w:rsidR="0013008C" w:rsidRDefault="00B6084F" w:rsidP="0013008C">
      <w:pPr>
        <w:numPr>
          <w:ilvl w:val="0"/>
          <w:numId w:val="3"/>
        </w:numPr>
        <w:tabs>
          <w:tab w:val="left" w:pos="993"/>
          <w:tab w:val="num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представлять предложения заведующему кафедрой ПО по улучшению деятельности лаборатории.</w:t>
      </w:r>
    </w:p>
    <w:p w14:paraId="1E9139E1" w14:textId="44BA7EEC" w:rsidR="00B6084F" w:rsidRPr="0013008C" w:rsidRDefault="00FC2F82" w:rsidP="0013008C">
      <w:pPr>
        <w:tabs>
          <w:tab w:val="left" w:pos="993"/>
          <w:tab w:val="num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Инженер лаборатории имеет право представлять предложения заведующему кафедрой о поощрении сотрудников лаборатории и </w:t>
      </w:r>
      <w:r>
        <w:rPr>
          <w:sz w:val="28"/>
          <w:szCs w:val="28"/>
        </w:rPr>
        <w:lastRenderedPageBreak/>
        <w:t>своевременно информировать о нарушении правил внутреннего распорядка сотрудниками, находящимися в подчинении лаборатории.</w:t>
      </w:r>
    </w:p>
    <w:p w14:paraId="6CA76ADB" w14:textId="4CA5522B" w:rsidR="00C576B1" w:rsidRPr="00A23101" w:rsidRDefault="00782897" w:rsidP="00A23101">
      <w:pPr>
        <w:pStyle w:val="a5"/>
        <w:tabs>
          <w:tab w:val="left" w:pos="993"/>
        </w:tabs>
        <w:ind w:right="38" w:firstLine="567"/>
        <w:jc w:val="both"/>
        <w:rPr>
          <w:sz w:val="28"/>
          <w:szCs w:val="28"/>
        </w:rPr>
      </w:pPr>
      <w:r>
        <w:rPr>
          <w:sz w:val="28"/>
          <w:szCs w:val="28"/>
        </w:rPr>
        <w:t>19. В обязанности сотрудников лаборатории ИИ входят:</w:t>
      </w:r>
    </w:p>
    <w:p w14:paraId="6DBB4D51" w14:textId="04D28FB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поручений Председателя Правления-Ректора, Совета директоров, заведующего кафедрой программного обеспечения, декана факультета машиностроения, энергетики и информационных технологий;</w:t>
      </w:r>
    </w:p>
    <w:p w14:paraId="4591FCB5" w14:textId="77777777" w:rsidR="00C576B1" w:rsidRPr="009956E9" w:rsidRDefault="00C576B1" w:rsidP="00A2310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трудовой и исполнительской дисциплины, Правил внутреннего распорядка, Правил и норм охраны труда, техники безопасности и противопожарной защиты;</w:t>
      </w:r>
    </w:p>
    <w:p w14:paraId="2E686227" w14:textId="5CE9B7A8" w:rsidR="00C576B1" w:rsidRDefault="00C576B1" w:rsidP="005104C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установленных сроков исполнения заданий и поручений;</w:t>
      </w:r>
    </w:p>
    <w:p w14:paraId="0D379E1F" w14:textId="41274DB6" w:rsidR="00010DD5" w:rsidRPr="006D6445" w:rsidRDefault="00010DD5" w:rsidP="005104C1">
      <w:pPr>
        <w:pStyle w:val="a5"/>
        <w:numPr>
          <w:ilvl w:val="0"/>
          <w:numId w:val="7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обслуживание компьютерных классов, закрепленных за кафедрой ПО.</w:t>
      </w:r>
    </w:p>
    <w:p w14:paraId="758A336D" w14:textId="77777777" w:rsidR="00C576B1" w:rsidRPr="00A23101" w:rsidRDefault="00C576B1" w:rsidP="00A23101">
      <w:pPr>
        <w:pStyle w:val="a5"/>
        <w:tabs>
          <w:tab w:val="left" w:pos="993"/>
          <w:tab w:val="left" w:pos="1276"/>
          <w:tab w:val="left" w:pos="1418"/>
        </w:tabs>
        <w:ind w:right="47" w:firstLine="567"/>
        <w:jc w:val="both"/>
        <w:rPr>
          <w:sz w:val="28"/>
          <w:szCs w:val="28"/>
        </w:rPr>
      </w:pPr>
    </w:p>
    <w:p w14:paraId="51E3E4D1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Параграф 4. Должностная ответственность</w:t>
      </w:r>
    </w:p>
    <w:p w14:paraId="2ECE0875" w14:textId="77777777" w:rsidR="00A23101" w:rsidRPr="00A23101" w:rsidRDefault="00A23101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</w:p>
    <w:p w14:paraId="312744E0" w14:textId="2563F32C" w:rsidR="00C576B1" w:rsidRPr="00A23101" w:rsidRDefault="00FC2F82" w:rsidP="00A23101">
      <w:pPr>
        <w:pStyle w:val="a5"/>
        <w:tabs>
          <w:tab w:val="left" w:pos="993"/>
        </w:tabs>
        <w:ind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20. Сотрудники лаборатории ИИ несут ответственность за:</w:t>
      </w:r>
    </w:p>
    <w:p w14:paraId="4A8A0D15" w14:textId="0F227B52" w:rsidR="008F09B5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нарушение Трудового кодекса Республики Казахстан, Устава НАО «Костанайский региональный университет имени Ахмет Байтұрсынұлы», Правил внутреннего распорядка, Положения об оплате труда, Положения подразделения и других нормативных документов;</w:t>
      </w:r>
    </w:p>
    <w:p w14:paraId="2D24B1F3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73CB9084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разглашение персональных данных работников Университета</w:t>
      </w:r>
      <w:r>
        <w:rPr>
          <w:sz w:val="28"/>
          <w:szCs w:val="28"/>
          <w:lang w:val="kk-KZ"/>
        </w:rPr>
        <w:t>;</w:t>
      </w:r>
      <w:r>
        <w:rPr>
          <w:sz w:val="28"/>
          <w:szCs w:val="28"/>
        </w:rPr>
        <w:t xml:space="preserve"> </w:t>
      </w:r>
    </w:p>
    <w:p w14:paraId="6373FE9A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73FB5473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4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0BE3BF4F" w14:textId="77777777" w:rsidR="008F09B5" w:rsidRPr="00A23101" w:rsidRDefault="008F09B5" w:rsidP="008F09B5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организацию оперативной и качественной подготовки документов, ведение делопроизводства в соответствии с действующими правилами и инструкциями; </w:t>
      </w:r>
    </w:p>
    <w:p w14:paraId="13339EAD" w14:textId="6D85F554" w:rsidR="008F09B5" w:rsidRDefault="006D6445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качество выполняемой работы;</w:t>
      </w:r>
    </w:p>
    <w:p w14:paraId="19E0F6B7" w14:textId="77777777" w:rsidR="0034678E" w:rsidRDefault="00650468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наличие паспорта помещений лаборатории;</w:t>
      </w:r>
    </w:p>
    <w:p w14:paraId="47217D6B" w14:textId="03D1922A" w:rsidR="00650468" w:rsidRPr="006D6445" w:rsidRDefault="00650468" w:rsidP="00A23101">
      <w:pPr>
        <w:pStyle w:val="a5"/>
        <w:numPr>
          <w:ilvl w:val="0"/>
          <w:numId w:val="5"/>
        </w:numPr>
        <w:tabs>
          <w:tab w:val="left" w:pos="993"/>
        </w:tabs>
        <w:ind w:left="0" w:right="28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перечня инструкций по охране труда, действующих в лаборатории.</w:t>
      </w:r>
    </w:p>
    <w:p w14:paraId="3E5B1576" w14:textId="3FF8BD36" w:rsidR="00C576B1" w:rsidRPr="00A23101" w:rsidRDefault="00FC2F82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 За ненадлежащее исполнение должностных обязанностей и нарушение трудовой дисциплины работники лаборатории несут ответственность в порядке, предусмотренном действующим законодательством РК.</w:t>
      </w:r>
    </w:p>
    <w:p w14:paraId="475315B3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597458F4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Параграф 5. Материально-техническое обеспечение</w:t>
      </w:r>
    </w:p>
    <w:p w14:paraId="5F857C2E" w14:textId="77777777" w:rsidR="00A23101" w:rsidRPr="00A23101" w:rsidRDefault="00A23101" w:rsidP="00A23101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1EF9CE00" w14:textId="67A1590A" w:rsidR="00C576B1" w:rsidRDefault="00FC2F82" w:rsidP="004F5CFA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22. Лаборатория ИИ для качественного выполнения своих функций должна обладать материально-техническим обеспечением:</w:t>
      </w:r>
    </w:p>
    <w:p w14:paraId="6F5C72E4" w14:textId="4C22162D" w:rsidR="0002009A" w:rsidRPr="0002009A" w:rsidRDefault="0002009A" w:rsidP="004F5CFA">
      <w:pPr>
        <w:pStyle w:val="a8"/>
        <w:numPr>
          <w:ilvl w:val="0"/>
          <w:numId w:val="14"/>
        </w:numPr>
        <w:tabs>
          <w:tab w:val="left" w:pos="993"/>
          <w:tab w:val="left" w:pos="1134"/>
        </w:tabs>
        <w:ind w:left="0" w:firstLine="567"/>
        <w:jc w:val="both"/>
        <w:rPr>
          <w:sz w:val="28"/>
        </w:rPr>
      </w:pPr>
      <w:r>
        <w:rPr>
          <w:sz w:val="28"/>
        </w:rPr>
        <w:lastRenderedPageBreak/>
        <w:t>в соответствии с профилем должна иметь специализированные кабинеты, обеспечивающие учебный процесс и деятельность, научно-исследовательские работы магистрантов и докторантов;</w:t>
      </w:r>
    </w:p>
    <w:p w14:paraId="659DBCAF" w14:textId="0D97D00E" w:rsidR="0002009A" w:rsidRPr="0002009A" w:rsidRDefault="0002009A" w:rsidP="004F5CFA">
      <w:pPr>
        <w:pStyle w:val="a8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 xml:space="preserve">должна </w:t>
      </w:r>
      <w:proofErr w:type="gramStart"/>
      <w:r>
        <w:rPr>
          <w:sz w:val="28"/>
        </w:rPr>
        <w:t>иметь  необходимое</w:t>
      </w:r>
      <w:proofErr w:type="gramEnd"/>
      <w:r>
        <w:rPr>
          <w:sz w:val="28"/>
        </w:rPr>
        <w:t xml:space="preserve"> программное, информационное, материально-технической обеспечение для осуществления  своей  деятельности;</w:t>
      </w:r>
    </w:p>
    <w:p w14:paraId="2BD58550" w14:textId="50AA3E49" w:rsidR="0002009A" w:rsidRPr="00DC194C" w:rsidRDefault="00FC2F82" w:rsidP="004F5CFA">
      <w:pPr>
        <w:pStyle w:val="a8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</w:rPr>
        <w:t>23. Для приобретения необходимых материально-технических ресурсов лаборатория оформляет заявки.</w:t>
      </w:r>
    </w:p>
    <w:p w14:paraId="3F85285B" w14:textId="3FB6BAFC" w:rsidR="00DC194C" w:rsidRDefault="00FC2F82" w:rsidP="004F5CFA">
      <w:pPr>
        <w:pStyle w:val="a8"/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24. Лаборатория ИИ включает в себя:</w:t>
      </w:r>
    </w:p>
    <w:p w14:paraId="0EAA2AD1" w14:textId="0B57CDA4" w:rsidR="00DC194C" w:rsidRDefault="00DC194C" w:rsidP="004F5CFA">
      <w:pPr>
        <w:pStyle w:val="a8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лабораторию компьютерной лингвистики;</w:t>
      </w:r>
    </w:p>
    <w:p w14:paraId="4278CB85" w14:textId="0F4FD785" w:rsidR="00DC194C" w:rsidRDefault="00DC194C" w:rsidP="004F5CFA">
      <w:pPr>
        <w:pStyle w:val="a8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лабораторию </w:t>
      </w:r>
      <w:r>
        <w:rPr>
          <w:sz w:val="28"/>
          <w:szCs w:val="28"/>
          <w:lang w:val="en-US"/>
        </w:rPr>
        <w:t>BigData</w:t>
      </w:r>
      <w:r>
        <w:rPr>
          <w:sz w:val="28"/>
          <w:szCs w:val="28"/>
        </w:rPr>
        <w:t>;</w:t>
      </w:r>
    </w:p>
    <w:p w14:paraId="050BBE72" w14:textId="3DC33AFB" w:rsidR="00DC194C" w:rsidRDefault="00CA12EF" w:rsidP="004F5CFA">
      <w:pPr>
        <w:pStyle w:val="a8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лабораторию программируемых контроллеров;</w:t>
      </w:r>
    </w:p>
    <w:p w14:paraId="7B41CC76" w14:textId="04409943" w:rsidR="004F5CFA" w:rsidRDefault="00C473A6" w:rsidP="00010DD5">
      <w:pPr>
        <w:pStyle w:val="a8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лабораторию робототехники;</w:t>
      </w:r>
    </w:p>
    <w:p w14:paraId="02BF3B5E" w14:textId="5CBAD58A" w:rsidR="00DE66A8" w:rsidRPr="004F5CFA" w:rsidRDefault="005201D0" w:rsidP="00010DD5">
      <w:pPr>
        <w:pStyle w:val="a8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лабораторный стенд для сборки дронов.</w:t>
      </w:r>
    </w:p>
    <w:p w14:paraId="33E8409F" w14:textId="77777777" w:rsidR="001C5A14" w:rsidRPr="001C5A14" w:rsidRDefault="001C5A14" w:rsidP="001C5A14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358B58D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Параграф 6.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Взаимодействие с другими подразделениями</w:t>
      </w:r>
    </w:p>
    <w:p w14:paraId="3D39C1C2" w14:textId="77777777" w:rsidR="00A23101" w:rsidRPr="00A23101" w:rsidRDefault="00A2310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6BCAF9A7" w14:textId="513B463A" w:rsidR="00C576B1" w:rsidRPr="00A23101" w:rsidRDefault="00FC2F82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25. Лаборатория в рамках своих полномочий взаимодействует со всеми подразделениями КРУ имени Ахмет Байтұрсынұлы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а также в пределах своей компетенции </w:t>
      </w:r>
      <w:r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</w:rPr>
        <w:t>со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сторонними организациями.</w:t>
      </w:r>
    </w:p>
    <w:p w14:paraId="64D87520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5F123765" w14:textId="77777777" w:rsidR="00C576B1" w:rsidRPr="00A23101" w:rsidRDefault="00C576B1" w:rsidP="00A23101">
      <w:pPr>
        <w:tabs>
          <w:tab w:val="left" w:pos="993"/>
          <w:tab w:val="left" w:pos="1134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Параграф 7.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Поощрение сотрудников </w:t>
      </w:r>
    </w:p>
    <w:p w14:paraId="58E417AC" w14:textId="77777777" w:rsidR="00A23101" w:rsidRPr="00A23101" w:rsidRDefault="00A23101" w:rsidP="00A23101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</w:p>
    <w:p w14:paraId="416D1699" w14:textId="7EFD32F5" w:rsidR="00C576B1" w:rsidRPr="00A23101" w:rsidRDefault="00FC2F82" w:rsidP="00A23101">
      <w:pPr>
        <w:tabs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За своевременное и качественное выполнение порученной работы сотрудники лаборатории поощряются приказом Председателя Правления - Ректора по представлению заведующего кафедрой программного обеспечения, а также по решению Председателя Правления – Ректора при поощрении руководителей структурных подразделений, непосредственно ему подчиненных. </w:t>
      </w:r>
    </w:p>
    <w:p w14:paraId="1108C1C1" w14:textId="77777777" w:rsidR="00C576B1" w:rsidRPr="00A23101" w:rsidRDefault="00C576B1" w:rsidP="00A23101">
      <w:pPr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17FDB83F" w14:textId="77777777" w:rsidR="00C576B1" w:rsidRPr="00A23101" w:rsidRDefault="00C576B1" w:rsidP="00A23101">
      <w:pPr>
        <w:shd w:val="clear" w:color="auto" w:fill="FFFFFF"/>
        <w:tabs>
          <w:tab w:val="left" w:pos="540"/>
          <w:tab w:val="left" w:pos="993"/>
        </w:tabs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 8. Порядок внесения изменений</w:t>
      </w:r>
    </w:p>
    <w:p w14:paraId="7B920606" w14:textId="77777777" w:rsidR="00C576B1" w:rsidRPr="00A23101" w:rsidRDefault="00C576B1" w:rsidP="00A23101">
      <w:pPr>
        <w:shd w:val="clear" w:color="auto" w:fill="FFFFFF"/>
        <w:tabs>
          <w:tab w:val="left" w:pos="900"/>
          <w:tab w:val="left" w:pos="993"/>
        </w:tabs>
        <w:ind w:firstLine="567"/>
        <w:jc w:val="both"/>
        <w:rPr>
          <w:color w:val="000000"/>
          <w:sz w:val="28"/>
          <w:szCs w:val="28"/>
        </w:rPr>
      </w:pPr>
    </w:p>
    <w:p w14:paraId="2BFE1CC7" w14:textId="7D085086" w:rsidR="00C576B1" w:rsidRPr="00A23101" w:rsidRDefault="00FC2F82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27. Внесение изменений в настоящее Положение осуществляется по инициативе автора Положения, руководителя подразделения, начальника ОУП, </w:t>
      </w:r>
      <w:r>
        <w:rPr>
          <w:sz w:val="28"/>
          <w:szCs w:val="28"/>
        </w:rPr>
        <w:t>проректора по исследованиям, инновациям и цифровизации</w:t>
      </w:r>
      <w:r>
        <w:rPr>
          <w:color w:val="000000"/>
          <w:sz w:val="28"/>
          <w:szCs w:val="28"/>
        </w:rPr>
        <w:t xml:space="preserve"> и производится в соответствии с ДП 001-2025 Документированная процедура. Управление документацией. </w:t>
      </w:r>
    </w:p>
    <w:p w14:paraId="4EA2B6DD" w14:textId="77777777" w:rsidR="00C576B1" w:rsidRPr="00A23101" w:rsidRDefault="00C576B1" w:rsidP="00A23101">
      <w:pPr>
        <w:pStyle w:val="a5"/>
        <w:tabs>
          <w:tab w:val="left" w:pos="993"/>
        </w:tabs>
        <w:ind w:right="28" w:firstLine="567"/>
        <w:jc w:val="both"/>
        <w:rPr>
          <w:b/>
          <w:sz w:val="28"/>
          <w:szCs w:val="28"/>
        </w:rPr>
      </w:pPr>
    </w:p>
    <w:p w14:paraId="534E1B71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Глава 9. Согласование, хранение и рассылка</w:t>
      </w:r>
    </w:p>
    <w:p w14:paraId="767FB21D" w14:textId="77777777" w:rsidR="00C576B1" w:rsidRPr="00A23101" w:rsidRDefault="00C576B1" w:rsidP="00A23101">
      <w:pPr>
        <w:shd w:val="clear" w:color="auto" w:fill="FFFFFF"/>
        <w:tabs>
          <w:tab w:val="left" w:pos="993"/>
        </w:tabs>
        <w:ind w:firstLine="567"/>
        <w:jc w:val="both"/>
        <w:rPr>
          <w:bCs/>
          <w:color w:val="000000"/>
          <w:sz w:val="28"/>
          <w:szCs w:val="28"/>
        </w:rPr>
      </w:pPr>
    </w:p>
    <w:p w14:paraId="1BE0EA3D" w14:textId="414A58ED" w:rsidR="00C576B1" w:rsidRPr="00A23101" w:rsidRDefault="00FC2F82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28. Согласование, хранение и рассылка производятся в соответствии </w:t>
      </w:r>
      <w:r>
        <w:rPr>
          <w:sz w:val="28"/>
          <w:szCs w:val="28"/>
        </w:rPr>
        <w:t>ДП 001-2025 Документированная процедура. Управление документацией.</w:t>
      </w:r>
      <w:r>
        <w:rPr>
          <w:color w:val="000000"/>
          <w:sz w:val="28"/>
          <w:szCs w:val="28"/>
        </w:rPr>
        <w:t xml:space="preserve"> </w:t>
      </w:r>
    </w:p>
    <w:p w14:paraId="1E86E8A0" w14:textId="35032D35" w:rsidR="00A23101" w:rsidRPr="008F7F5E" w:rsidRDefault="00FC2F82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29. Настоящее Положение согласовывается с </w:t>
      </w:r>
      <w:r>
        <w:rPr>
          <w:sz w:val="28"/>
          <w:szCs w:val="28"/>
        </w:rPr>
        <w:t>проректором по исследованиям, инновациям и цифровизации</w:t>
      </w:r>
      <w:r>
        <w:rPr>
          <w:color w:val="000000"/>
          <w:sz w:val="28"/>
          <w:szCs w:val="28"/>
        </w:rPr>
        <w:t xml:space="preserve">, начальником отдела правового обеспечения и государственных закупок, начальником отдела управления персоналом и начальником отдела документационного обеспечения. </w:t>
      </w:r>
    </w:p>
    <w:p w14:paraId="3896FA06" w14:textId="4A08397A" w:rsidR="00C576B1" w:rsidRPr="008F7F5E" w:rsidRDefault="00FC2F82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30. Положение утверждается приказом Председателя Правления-Ректора КРУ.</w:t>
      </w:r>
    </w:p>
    <w:p w14:paraId="13027EFD" w14:textId="667E28AB" w:rsidR="00C576B1" w:rsidRPr="008F7F5E" w:rsidRDefault="00FC2F82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31. Подлинник настоящего Положения вместе с «</w:t>
      </w:r>
      <w:r>
        <w:rPr>
          <w:color w:val="000000"/>
          <w:sz w:val="28"/>
          <w:szCs w:val="28"/>
          <w:lang w:val="kk-KZ"/>
        </w:rPr>
        <w:t>Л</w:t>
      </w:r>
      <w:r>
        <w:rPr>
          <w:color w:val="000000"/>
          <w:sz w:val="28"/>
          <w:szCs w:val="28"/>
        </w:rPr>
        <w:t>истом согласования» передается на хранение в ОУП по акту приема-передачи.</w:t>
      </w:r>
    </w:p>
    <w:p w14:paraId="61CE7C56" w14:textId="74F02E06" w:rsidR="0041452E" w:rsidRPr="00782897" w:rsidRDefault="00FC2F82" w:rsidP="00A23101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32. Рабочий экземпляр настоящего Положения размещается на сайте </w:t>
      </w:r>
      <w:r>
        <w:rPr>
          <w:sz w:val="28"/>
          <w:szCs w:val="28"/>
        </w:rPr>
        <w:t>Университета с доступом из внутренней корпоративной сети</w:t>
      </w:r>
      <w:r>
        <w:rPr>
          <w:color w:val="000000"/>
          <w:sz w:val="28"/>
          <w:szCs w:val="28"/>
        </w:rPr>
        <w:t>.</w:t>
      </w:r>
    </w:p>
    <w:sectPr w:rsidR="0041452E" w:rsidRPr="00782897" w:rsidSect="002F12A7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13A55" w14:textId="77777777" w:rsidR="00D33BFC" w:rsidRDefault="00D33BFC" w:rsidP="002F12A7">
      <w:r>
        <w:separator/>
      </w:r>
    </w:p>
  </w:endnote>
  <w:endnote w:type="continuationSeparator" w:id="0">
    <w:p w14:paraId="4F9F695B" w14:textId="77777777" w:rsidR="00D33BFC" w:rsidRDefault="00D33BFC" w:rsidP="002F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63B1C" w14:textId="77777777" w:rsidR="00D33BFC" w:rsidRDefault="00D33BFC" w:rsidP="002F12A7">
      <w:r>
        <w:separator/>
      </w:r>
    </w:p>
  </w:footnote>
  <w:footnote w:type="continuationSeparator" w:id="0">
    <w:p w14:paraId="671644E4" w14:textId="77777777" w:rsidR="00D33BFC" w:rsidRDefault="00D33BFC" w:rsidP="002F1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44999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1E871DF" w14:textId="77777777" w:rsidR="002F12A7" w:rsidRPr="002F12A7" w:rsidRDefault="002F12A7">
        <w:pPr>
          <w:pStyle w:val="a9"/>
          <w:jc w:val="center"/>
          <w:rPr>
            <w:sz w:val="28"/>
            <w:szCs w:val="28"/>
          </w:rPr>
        </w:pPr>
        <w:r w:rsidRPr="002F12A7">
          <w:rPr>
            <w:sz w:val="28"/>
            <w:szCs w:val="28"/>
          </w:rPr>
          <w:fldChar w:fldCharType="begin"/>
        </w:r>
        <w:r w:rsidRPr="002F12A7">
          <w:rPr>
            <w:sz w:val="28"/>
            <w:szCs w:val="28"/>
          </w:rPr>
          <w:instrText>PAGE   \* MERGEFORMAT</w:instrText>
        </w:r>
        <w:r w:rsidRPr="002F12A7">
          <w:rPr>
            <w:sz w:val="28"/>
            <w:szCs w:val="28"/>
          </w:rPr>
          <w:fldChar w:fldCharType="separate"/>
        </w:r>
        <w:r w:rsidR="008F7F5E">
          <w:rPr>
            <w:noProof/>
            <w:sz w:val="28"/>
            <w:szCs w:val="28"/>
          </w:rPr>
          <w:t>9</w:t>
        </w:r>
        <w:r w:rsidRPr="002F12A7">
          <w:rPr>
            <w:sz w:val="28"/>
            <w:szCs w:val="28"/>
          </w:rPr>
          <w:fldChar w:fldCharType="end"/>
        </w:r>
      </w:p>
    </w:sdtContent>
  </w:sdt>
  <w:p w14:paraId="55CD6109" w14:textId="77777777" w:rsidR="007D04DF" w:rsidRDefault="007D04DF" w:rsidP="007D04DF">
    <w:pPr>
      <w:shd w:val="clear" w:color="auto" w:fill="FFFFFF"/>
      <w:autoSpaceDE w:val="0"/>
      <w:jc w:val="center"/>
      <w:rPr>
        <w:b/>
        <w:bCs/>
        <w:sz w:val="28"/>
        <w:szCs w:val="28"/>
      </w:rPr>
    </w:pPr>
    <w:r w:rsidRPr="002B6225">
      <w:rPr>
        <w:b/>
        <w:bCs/>
        <w:sz w:val="28"/>
        <w:szCs w:val="28"/>
      </w:rPr>
      <w:t xml:space="preserve">ПП </w:t>
    </w:r>
    <w:r w:rsidRPr="00D37BAF">
      <w:rPr>
        <w:b/>
        <w:bCs/>
        <w:sz w:val="28"/>
        <w:szCs w:val="28"/>
      </w:rPr>
      <w:t>203-2026</w:t>
    </w:r>
  </w:p>
  <w:p w14:paraId="4EEE78D0" w14:textId="77777777" w:rsidR="002F12A7" w:rsidRDefault="002F12A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name w:val="WW8Num25"/>
    <w:lvl w:ilvl="0">
      <w:start w:val="1"/>
      <w:numFmt w:val="decimal"/>
      <w:lvlText w:val="%1)"/>
      <w:lvlJc w:val="left"/>
      <w:pPr>
        <w:tabs>
          <w:tab w:val="num" w:pos="425"/>
        </w:tabs>
        <w:ind w:left="1211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0AD67274"/>
    <w:multiLevelType w:val="hybridMultilevel"/>
    <w:tmpl w:val="5052EFF2"/>
    <w:lvl w:ilvl="0" w:tplc="28B040E8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2E34DEC"/>
    <w:multiLevelType w:val="hybridMultilevel"/>
    <w:tmpl w:val="D474F936"/>
    <w:lvl w:ilvl="0" w:tplc="09F8F126">
      <w:start w:val="1"/>
      <w:numFmt w:val="decimal"/>
      <w:lvlText w:val="%1)"/>
      <w:lvlJc w:val="left"/>
      <w:pPr>
        <w:ind w:left="1137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C38556D"/>
    <w:multiLevelType w:val="hybridMultilevel"/>
    <w:tmpl w:val="E3305352"/>
    <w:lvl w:ilvl="0" w:tplc="5C70B8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781BF7"/>
    <w:multiLevelType w:val="hybridMultilevel"/>
    <w:tmpl w:val="EED2995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5A6040C"/>
    <w:multiLevelType w:val="hybridMultilevel"/>
    <w:tmpl w:val="2198067A"/>
    <w:lvl w:ilvl="0" w:tplc="7592D836">
      <w:start w:val="1"/>
      <w:numFmt w:val="decimal"/>
      <w:lvlText w:val="%1)"/>
      <w:lvlJc w:val="left"/>
      <w:pPr>
        <w:ind w:left="67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9" w15:restartNumberingAfterBreak="0">
    <w:nsid w:val="2B84305A"/>
    <w:multiLevelType w:val="hybridMultilevel"/>
    <w:tmpl w:val="772C5920"/>
    <w:lvl w:ilvl="0" w:tplc="F132B5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51E1E36"/>
    <w:multiLevelType w:val="hybridMultilevel"/>
    <w:tmpl w:val="5282A60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7396DB2"/>
    <w:multiLevelType w:val="hybridMultilevel"/>
    <w:tmpl w:val="1014180C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7FE7235"/>
    <w:multiLevelType w:val="hybridMultilevel"/>
    <w:tmpl w:val="397CA0E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F466CB3"/>
    <w:multiLevelType w:val="hybridMultilevel"/>
    <w:tmpl w:val="DB304F8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626236181">
    <w:abstractNumId w:val="0"/>
  </w:num>
  <w:num w:numId="2" w16cid:durableId="654577786">
    <w:abstractNumId w:val="1"/>
  </w:num>
  <w:num w:numId="3" w16cid:durableId="1377389028">
    <w:abstractNumId w:val="2"/>
  </w:num>
  <w:num w:numId="4" w16cid:durableId="315113282">
    <w:abstractNumId w:val="3"/>
  </w:num>
  <w:num w:numId="5" w16cid:durableId="1010568408">
    <w:abstractNumId w:val="13"/>
  </w:num>
  <w:num w:numId="6" w16cid:durableId="563881016">
    <w:abstractNumId w:val="4"/>
  </w:num>
  <w:num w:numId="7" w16cid:durableId="892932433">
    <w:abstractNumId w:val="7"/>
  </w:num>
  <w:num w:numId="8" w16cid:durableId="1163934254">
    <w:abstractNumId w:val="8"/>
  </w:num>
  <w:num w:numId="9" w16cid:durableId="1244028455">
    <w:abstractNumId w:val="14"/>
  </w:num>
  <w:num w:numId="10" w16cid:durableId="189732232">
    <w:abstractNumId w:val="9"/>
  </w:num>
  <w:num w:numId="11" w16cid:durableId="634802040">
    <w:abstractNumId w:val="12"/>
  </w:num>
  <w:num w:numId="12" w16cid:durableId="2024478568">
    <w:abstractNumId w:val="6"/>
  </w:num>
  <w:num w:numId="13" w16cid:durableId="679626367">
    <w:abstractNumId w:val="10"/>
  </w:num>
  <w:num w:numId="14" w16cid:durableId="1837645346">
    <w:abstractNumId w:val="5"/>
  </w:num>
  <w:num w:numId="15" w16cid:durableId="1483160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B1"/>
    <w:rsid w:val="00010DD5"/>
    <w:rsid w:val="0002009A"/>
    <w:rsid w:val="000221DD"/>
    <w:rsid w:val="00062BEB"/>
    <w:rsid w:val="00097E40"/>
    <w:rsid w:val="000B2F5E"/>
    <w:rsid w:val="000D04D2"/>
    <w:rsid w:val="0010025F"/>
    <w:rsid w:val="00100967"/>
    <w:rsid w:val="001039B3"/>
    <w:rsid w:val="00105031"/>
    <w:rsid w:val="00120816"/>
    <w:rsid w:val="00122D37"/>
    <w:rsid w:val="0012651A"/>
    <w:rsid w:val="0013008C"/>
    <w:rsid w:val="001458F5"/>
    <w:rsid w:val="00163694"/>
    <w:rsid w:val="00173F42"/>
    <w:rsid w:val="00181C0A"/>
    <w:rsid w:val="0019227B"/>
    <w:rsid w:val="001924BD"/>
    <w:rsid w:val="00196848"/>
    <w:rsid w:val="001B0E0B"/>
    <w:rsid w:val="001B24F5"/>
    <w:rsid w:val="001C5A14"/>
    <w:rsid w:val="001D11FD"/>
    <w:rsid w:val="001D60BF"/>
    <w:rsid w:val="001E3A20"/>
    <w:rsid w:val="001E3C69"/>
    <w:rsid w:val="00247FA4"/>
    <w:rsid w:val="00251915"/>
    <w:rsid w:val="002A37C7"/>
    <w:rsid w:val="002B6225"/>
    <w:rsid w:val="002B7F04"/>
    <w:rsid w:val="002C3A00"/>
    <w:rsid w:val="002C68C4"/>
    <w:rsid w:val="002D5490"/>
    <w:rsid w:val="002F12A7"/>
    <w:rsid w:val="00312194"/>
    <w:rsid w:val="00314F9C"/>
    <w:rsid w:val="00321135"/>
    <w:rsid w:val="0032182A"/>
    <w:rsid w:val="00341F4F"/>
    <w:rsid w:val="0034678E"/>
    <w:rsid w:val="003471DD"/>
    <w:rsid w:val="003537D7"/>
    <w:rsid w:val="003613AA"/>
    <w:rsid w:val="00374E2C"/>
    <w:rsid w:val="00396F44"/>
    <w:rsid w:val="003A004C"/>
    <w:rsid w:val="003A5EB7"/>
    <w:rsid w:val="003C61E2"/>
    <w:rsid w:val="003E27D1"/>
    <w:rsid w:val="003E341F"/>
    <w:rsid w:val="003F5D36"/>
    <w:rsid w:val="00404385"/>
    <w:rsid w:val="0041452E"/>
    <w:rsid w:val="004172FC"/>
    <w:rsid w:val="00446830"/>
    <w:rsid w:val="00454455"/>
    <w:rsid w:val="00482539"/>
    <w:rsid w:val="0049271F"/>
    <w:rsid w:val="004A3826"/>
    <w:rsid w:val="004A409A"/>
    <w:rsid w:val="004B1EAF"/>
    <w:rsid w:val="004C048A"/>
    <w:rsid w:val="004C5167"/>
    <w:rsid w:val="004D5770"/>
    <w:rsid w:val="004F5CFA"/>
    <w:rsid w:val="004F7B8D"/>
    <w:rsid w:val="00504393"/>
    <w:rsid w:val="005104C1"/>
    <w:rsid w:val="00511B43"/>
    <w:rsid w:val="005201D0"/>
    <w:rsid w:val="005213F8"/>
    <w:rsid w:val="00536398"/>
    <w:rsid w:val="00547432"/>
    <w:rsid w:val="00553847"/>
    <w:rsid w:val="00554BE8"/>
    <w:rsid w:val="0057096D"/>
    <w:rsid w:val="00572E7C"/>
    <w:rsid w:val="005844C6"/>
    <w:rsid w:val="005B6748"/>
    <w:rsid w:val="005C46BD"/>
    <w:rsid w:val="005D24A0"/>
    <w:rsid w:val="005D70FC"/>
    <w:rsid w:val="00613183"/>
    <w:rsid w:val="00646D0D"/>
    <w:rsid w:val="00650468"/>
    <w:rsid w:val="00657F2D"/>
    <w:rsid w:val="006617D2"/>
    <w:rsid w:val="00672E34"/>
    <w:rsid w:val="0067799C"/>
    <w:rsid w:val="006834A0"/>
    <w:rsid w:val="006C7CA9"/>
    <w:rsid w:val="006C7EC4"/>
    <w:rsid w:val="006D5C5C"/>
    <w:rsid w:val="006D6445"/>
    <w:rsid w:val="006F79B5"/>
    <w:rsid w:val="00703A72"/>
    <w:rsid w:val="007277E2"/>
    <w:rsid w:val="00741927"/>
    <w:rsid w:val="007453B6"/>
    <w:rsid w:val="00745F8B"/>
    <w:rsid w:val="007620A3"/>
    <w:rsid w:val="00776760"/>
    <w:rsid w:val="00776B2E"/>
    <w:rsid w:val="00782897"/>
    <w:rsid w:val="00786545"/>
    <w:rsid w:val="00791912"/>
    <w:rsid w:val="007A60CF"/>
    <w:rsid w:val="007C4CA9"/>
    <w:rsid w:val="007D04DF"/>
    <w:rsid w:val="007D24DA"/>
    <w:rsid w:val="007F24CA"/>
    <w:rsid w:val="007F5F59"/>
    <w:rsid w:val="008013E3"/>
    <w:rsid w:val="00840BF2"/>
    <w:rsid w:val="00847893"/>
    <w:rsid w:val="0085113C"/>
    <w:rsid w:val="00860C1A"/>
    <w:rsid w:val="00874B3A"/>
    <w:rsid w:val="0087562A"/>
    <w:rsid w:val="008B10AA"/>
    <w:rsid w:val="008B35BB"/>
    <w:rsid w:val="008D266F"/>
    <w:rsid w:val="008E4EB4"/>
    <w:rsid w:val="008F09B5"/>
    <w:rsid w:val="008F7F5E"/>
    <w:rsid w:val="009005CA"/>
    <w:rsid w:val="00902314"/>
    <w:rsid w:val="00906223"/>
    <w:rsid w:val="009107A6"/>
    <w:rsid w:val="00916CBA"/>
    <w:rsid w:val="0092274F"/>
    <w:rsid w:val="00924E82"/>
    <w:rsid w:val="00934E5C"/>
    <w:rsid w:val="00934F2B"/>
    <w:rsid w:val="009520E1"/>
    <w:rsid w:val="00986A25"/>
    <w:rsid w:val="009956E9"/>
    <w:rsid w:val="009B0634"/>
    <w:rsid w:val="009B1F22"/>
    <w:rsid w:val="009B7D46"/>
    <w:rsid w:val="009C15FC"/>
    <w:rsid w:val="009C6D28"/>
    <w:rsid w:val="009C7A20"/>
    <w:rsid w:val="009E5121"/>
    <w:rsid w:val="009F3BE3"/>
    <w:rsid w:val="00A035F7"/>
    <w:rsid w:val="00A111D1"/>
    <w:rsid w:val="00A15CA1"/>
    <w:rsid w:val="00A23101"/>
    <w:rsid w:val="00A422F6"/>
    <w:rsid w:val="00A47F7A"/>
    <w:rsid w:val="00A9624D"/>
    <w:rsid w:val="00AA0B85"/>
    <w:rsid w:val="00AA2F8D"/>
    <w:rsid w:val="00AE19BB"/>
    <w:rsid w:val="00AE48B0"/>
    <w:rsid w:val="00B2430E"/>
    <w:rsid w:val="00B31940"/>
    <w:rsid w:val="00B56061"/>
    <w:rsid w:val="00B6084F"/>
    <w:rsid w:val="00B66AC8"/>
    <w:rsid w:val="00B76ADC"/>
    <w:rsid w:val="00B91E3B"/>
    <w:rsid w:val="00BA78BF"/>
    <w:rsid w:val="00BB4FDB"/>
    <w:rsid w:val="00BB7780"/>
    <w:rsid w:val="00BC1D85"/>
    <w:rsid w:val="00BD4921"/>
    <w:rsid w:val="00BD6C54"/>
    <w:rsid w:val="00BF0DD7"/>
    <w:rsid w:val="00C01FBB"/>
    <w:rsid w:val="00C046E0"/>
    <w:rsid w:val="00C12F8C"/>
    <w:rsid w:val="00C328B2"/>
    <w:rsid w:val="00C35299"/>
    <w:rsid w:val="00C35857"/>
    <w:rsid w:val="00C411C6"/>
    <w:rsid w:val="00C473A6"/>
    <w:rsid w:val="00C47A6E"/>
    <w:rsid w:val="00C47F1C"/>
    <w:rsid w:val="00C576B1"/>
    <w:rsid w:val="00C8096D"/>
    <w:rsid w:val="00CA12EF"/>
    <w:rsid w:val="00CD36F3"/>
    <w:rsid w:val="00CD6A26"/>
    <w:rsid w:val="00CD6D4A"/>
    <w:rsid w:val="00CE24BB"/>
    <w:rsid w:val="00CE6DAC"/>
    <w:rsid w:val="00D24560"/>
    <w:rsid w:val="00D247D2"/>
    <w:rsid w:val="00D33BFC"/>
    <w:rsid w:val="00D37BAF"/>
    <w:rsid w:val="00D52A3F"/>
    <w:rsid w:val="00D934C8"/>
    <w:rsid w:val="00DC194C"/>
    <w:rsid w:val="00DC7FC3"/>
    <w:rsid w:val="00DE0CA2"/>
    <w:rsid w:val="00DE4A44"/>
    <w:rsid w:val="00DE66A8"/>
    <w:rsid w:val="00E02BA3"/>
    <w:rsid w:val="00E1787A"/>
    <w:rsid w:val="00E4390B"/>
    <w:rsid w:val="00E666A5"/>
    <w:rsid w:val="00E70AB7"/>
    <w:rsid w:val="00E75609"/>
    <w:rsid w:val="00E865EB"/>
    <w:rsid w:val="00E94D2F"/>
    <w:rsid w:val="00EA0FA2"/>
    <w:rsid w:val="00ED5BC2"/>
    <w:rsid w:val="00EF4496"/>
    <w:rsid w:val="00F01BE8"/>
    <w:rsid w:val="00F046E7"/>
    <w:rsid w:val="00F30439"/>
    <w:rsid w:val="00F3487A"/>
    <w:rsid w:val="00F35203"/>
    <w:rsid w:val="00F469C3"/>
    <w:rsid w:val="00F578A5"/>
    <w:rsid w:val="00F74CFD"/>
    <w:rsid w:val="00F9739A"/>
    <w:rsid w:val="00FA67D9"/>
    <w:rsid w:val="00FB36FE"/>
    <w:rsid w:val="00FC2F82"/>
    <w:rsid w:val="00FD1C3C"/>
    <w:rsid w:val="00FD6A04"/>
    <w:rsid w:val="00FE5ACD"/>
    <w:rsid w:val="00FF1E6D"/>
    <w:rsid w:val="00FF4ADD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F4C9"/>
  <w15:docId w15:val="{6BEC185E-15D4-4634-BFBF-58E87EAF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76B1"/>
    <w:pPr>
      <w:spacing w:after="0" w:line="240" w:lineRule="auto"/>
    </w:pPr>
  </w:style>
  <w:style w:type="paragraph" w:customStyle="1" w:styleId="a4">
    <w:name w:val="Знак"/>
    <w:basedOn w:val="a"/>
    <w:autoRedefine/>
    <w:rsid w:val="00C576B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5">
    <w:name w:val="Стиль"/>
    <w:rsid w:val="00C576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57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576B1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57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E512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F1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F12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4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2123</Words>
  <Characters>12103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 Книга</cp:lastModifiedBy>
  <cp:revision>2</cp:revision>
  <cp:lastPrinted>2026-10-02T08:39:00Z</cp:lastPrinted>
  <dcterms:created xsi:type="dcterms:W3CDTF">2026-10-06T06:09:00Z</dcterms:created>
  <dcterms:modified xsi:type="dcterms:W3CDTF">2026-10-06T06:09:00Z</dcterms:modified>
</cp:coreProperties>
</file>